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A971FF" w14:textId="77777777" w:rsidR="00A1577A" w:rsidRPr="00A1577A" w:rsidRDefault="00A1577A" w:rsidP="00A1577A">
      <w:pPr>
        <w:ind w:left="5670"/>
        <w:contextualSpacing/>
        <w:jc w:val="both"/>
        <w:rPr>
          <w:rFonts w:ascii="Times New Roman" w:hAnsi="Times New Roman" w:cs="Times New Roman"/>
          <w:color w:val="000000"/>
        </w:rPr>
      </w:pPr>
      <w:r w:rsidRPr="00A1577A">
        <w:rPr>
          <w:rFonts w:ascii="Times New Roman" w:hAnsi="Times New Roman" w:cs="Times New Roman"/>
          <w:color w:val="000000"/>
        </w:rPr>
        <w:t xml:space="preserve">Додаток 1 </w:t>
      </w:r>
    </w:p>
    <w:p w14:paraId="02873874" w14:textId="2B18B866" w:rsidR="00A1577A" w:rsidRPr="00A1577A" w:rsidRDefault="00A1577A" w:rsidP="00A1577A">
      <w:pPr>
        <w:ind w:left="5670"/>
        <w:contextualSpacing/>
        <w:jc w:val="both"/>
        <w:rPr>
          <w:rFonts w:ascii="Times New Roman" w:hAnsi="Times New Roman" w:cs="Times New Roman"/>
          <w:color w:val="000000"/>
        </w:rPr>
      </w:pPr>
      <w:r w:rsidRPr="00A1577A">
        <w:rPr>
          <w:rFonts w:ascii="Times New Roman" w:hAnsi="Times New Roman" w:cs="Times New Roman"/>
          <w:color w:val="000000"/>
        </w:rPr>
        <w:t>до рішення вісімдесят четвертої</w:t>
      </w:r>
      <w:r w:rsidR="00A069B2">
        <w:rPr>
          <w:rFonts w:ascii="Times New Roman" w:hAnsi="Times New Roman" w:cs="Times New Roman"/>
          <w:color w:val="000000"/>
        </w:rPr>
        <w:t xml:space="preserve"> позачергової</w:t>
      </w:r>
      <w:r w:rsidRPr="00A1577A">
        <w:rPr>
          <w:rFonts w:ascii="Times New Roman" w:hAnsi="Times New Roman" w:cs="Times New Roman"/>
          <w:color w:val="000000"/>
        </w:rPr>
        <w:t xml:space="preserve"> сесії Хорольської міської ради Лубенського району Полтавської області восьмого скликання від </w:t>
      </w:r>
      <w:r w:rsidR="00A069B2">
        <w:rPr>
          <w:rFonts w:ascii="Times New Roman" w:hAnsi="Times New Roman" w:cs="Times New Roman"/>
          <w:color w:val="000000"/>
        </w:rPr>
        <w:t>15.07.2026</w:t>
      </w:r>
      <w:r w:rsidRPr="00A1577A">
        <w:rPr>
          <w:rFonts w:ascii="Times New Roman" w:hAnsi="Times New Roman" w:cs="Times New Roman"/>
          <w:color w:val="000000"/>
        </w:rPr>
        <w:t xml:space="preserve"> №___________</w:t>
      </w:r>
    </w:p>
    <w:p w14:paraId="784B9CF3" w14:textId="77777777" w:rsidR="00DC2EFA" w:rsidRDefault="00DC2EFA" w:rsidP="00212C89">
      <w:pPr>
        <w:jc w:val="center"/>
        <w:rPr>
          <w:rFonts w:ascii="Times New Roman" w:hAnsi="Times New Roman" w:cs="Times New Roman"/>
          <w:sz w:val="28"/>
          <w:szCs w:val="28"/>
          <w:lang w:val="en-US"/>
        </w:rPr>
      </w:pPr>
    </w:p>
    <w:p w14:paraId="28278D35" w14:textId="77777777" w:rsidR="00A1577A" w:rsidRPr="0006087D" w:rsidRDefault="00212C89" w:rsidP="00A1577A">
      <w:pPr>
        <w:spacing w:line="240" w:lineRule="auto"/>
        <w:jc w:val="center"/>
        <w:rPr>
          <w:rFonts w:ascii="Times New Roman" w:hAnsi="Times New Roman" w:cs="Times New Roman"/>
          <w:sz w:val="28"/>
          <w:szCs w:val="28"/>
          <w:lang w:val="ru-RU"/>
        </w:rPr>
      </w:pPr>
      <w:r w:rsidRPr="00DC2EFA">
        <w:rPr>
          <w:rFonts w:ascii="Times New Roman" w:hAnsi="Times New Roman" w:cs="Times New Roman"/>
          <w:sz w:val="28"/>
          <w:szCs w:val="28"/>
        </w:rPr>
        <w:t>ПАСПОРТ</w:t>
      </w:r>
    </w:p>
    <w:p w14:paraId="66107CED" w14:textId="59792012" w:rsidR="00212C89" w:rsidRDefault="00212C89" w:rsidP="00A1577A">
      <w:pPr>
        <w:spacing w:line="240" w:lineRule="auto"/>
        <w:jc w:val="center"/>
        <w:rPr>
          <w:rFonts w:ascii="Times New Roman" w:hAnsi="Times New Roman" w:cs="Times New Roman"/>
          <w:sz w:val="28"/>
          <w:szCs w:val="28"/>
        </w:rPr>
      </w:pPr>
      <w:r w:rsidRPr="00DC2EFA">
        <w:rPr>
          <w:rFonts w:ascii="Times New Roman" w:hAnsi="Times New Roman" w:cs="Times New Roman"/>
          <w:sz w:val="28"/>
          <w:szCs w:val="28"/>
        </w:rPr>
        <w:t xml:space="preserve">Програми розвитку та підтримки </w:t>
      </w:r>
      <w:r w:rsidR="00A1577A">
        <w:rPr>
          <w:rFonts w:ascii="Times New Roman" w:hAnsi="Times New Roman" w:cs="Times New Roman"/>
          <w:sz w:val="28"/>
          <w:szCs w:val="28"/>
        </w:rPr>
        <w:t xml:space="preserve">Державної </w:t>
      </w:r>
      <w:r w:rsidR="005B5248">
        <w:rPr>
          <w:rFonts w:ascii="Times New Roman" w:hAnsi="Times New Roman" w:cs="Times New Roman"/>
          <w:sz w:val="28"/>
          <w:szCs w:val="28"/>
        </w:rPr>
        <w:t>у</w:t>
      </w:r>
      <w:r w:rsidR="00A1577A">
        <w:rPr>
          <w:rFonts w:ascii="Times New Roman" w:hAnsi="Times New Roman" w:cs="Times New Roman"/>
          <w:sz w:val="28"/>
          <w:szCs w:val="28"/>
        </w:rPr>
        <w:t>станови «Територіальне медичне об</w:t>
      </w:r>
      <w:r w:rsidR="00A1577A" w:rsidRPr="00A1577A">
        <w:rPr>
          <w:rFonts w:ascii="Times New Roman" w:hAnsi="Times New Roman" w:cs="Times New Roman"/>
          <w:sz w:val="28"/>
          <w:szCs w:val="28"/>
          <w:lang w:val="ru-RU"/>
        </w:rPr>
        <w:t>’</w:t>
      </w:r>
      <w:r w:rsidR="00A1577A">
        <w:rPr>
          <w:rFonts w:ascii="Times New Roman" w:hAnsi="Times New Roman" w:cs="Times New Roman"/>
          <w:sz w:val="28"/>
          <w:szCs w:val="28"/>
        </w:rPr>
        <w:t xml:space="preserve">єднання МВС України по Полтавській області»( </w:t>
      </w:r>
      <w:r w:rsidR="00DA1D4B" w:rsidRPr="00DC2EFA">
        <w:rPr>
          <w:rFonts w:ascii="Times New Roman" w:hAnsi="Times New Roman" w:cs="Times New Roman"/>
          <w:sz w:val="28"/>
          <w:szCs w:val="28"/>
        </w:rPr>
        <w:t xml:space="preserve">ДУ «ТМО МВС </w:t>
      </w:r>
      <w:r w:rsidR="00A1577A">
        <w:rPr>
          <w:rFonts w:ascii="Times New Roman" w:hAnsi="Times New Roman" w:cs="Times New Roman"/>
          <w:sz w:val="28"/>
          <w:szCs w:val="28"/>
        </w:rPr>
        <w:t>України»)</w:t>
      </w:r>
      <w:r w:rsidR="00A1577A" w:rsidRPr="00A1577A">
        <w:rPr>
          <w:rFonts w:ascii="Times New Roman" w:hAnsi="Times New Roman" w:cs="Times New Roman"/>
          <w:sz w:val="28"/>
          <w:szCs w:val="28"/>
        </w:rPr>
        <w:t xml:space="preserve"> </w:t>
      </w:r>
      <w:r w:rsidR="00A1577A">
        <w:rPr>
          <w:rFonts w:ascii="Times New Roman" w:hAnsi="Times New Roman" w:cs="Times New Roman"/>
          <w:sz w:val="28"/>
          <w:szCs w:val="28"/>
        </w:rPr>
        <w:t>на 2026 рік</w:t>
      </w:r>
    </w:p>
    <w:tbl>
      <w:tblPr>
        <w:tblW w:w="9660" w:type="dxa"/>
        <w:tblInd w:w="93" w:type="dxa"/>
        <w:tblLayout w:type="fixed"/>
        <w:tblLook w:val="04A0" w:firstRow="1" w:lastRow="0" w:firstColumn="1" w:lastColumn="0" w:noHBand="0" w:noVBand="1"/>
      </w:tblPr>
      <w:tblGrid>
        <w:gridCol w:w="475"/>
        <w:gridCol w:w="3688"/>
        <w:gridCol w:w="5497"/>
      </w:tblGrid>
      <w:tr w:rsidR="0006087D" w14:paraId="7EA58EC7" w14:textId="77777777" w:rsidTr="001C1EFE">
        <w:trPr>
          <w:trHeight w:val="1196"/>
        </w:trPr>
        <w:tc>
          <w:tcPr>
            <w:tcW w:w="475" w:type="dxa"/>
            <w:tcBorders>
              <w:top w:val="single" w:sz="4" w:space="0" w:color="auto"/>
              <w:left w:val="single" w:sz="4" w:space="0" w:color="auto"/>
              <w:bottom w:val="single" w:sz="4" w:space="0" w:color="auto"/>
              <w:right w:val="single" w:sz="4" w:space="0" w:color="auto"/>
            </w:tcBorders>
            <w:vAlign w:val="center"/>
            <w:hideMark/>
          </w:tcPr>
          <w:p w14:paraId="05526587" w14:textId="77777777" w:rsidR="0006087D" w:rsidRPr="0006087D" w:rsidRDefault="0006087D" w:rsidP="001C1EFE">
            <w:pPr>
              <w:spacing w:after="0" w:line="240" w:lineRule="auto"/>
              <w:ind w:left="-195" w:right="-108"/>
              <w:jc w:val="center"/>
              <w:rPr>
                <w:rFonts w:ascii="Times New Roman" w:eastAsia="Times New Roman" w:hAnsi="Times New Roman" w:cs="Times New Roman"/>
                <w:sz w:val="26"/>
                <w:szCs w:val="26"/>
              </w:rPr>
            </w:pPr>
            <w:r w:rsidRPr="0006087D">
              <w:rPr>
                <w:rFonts w:ascii="Times New Roman" w:eastAsia="Times New Roman" w:hAnsi="Times New Roman" w:cs="Times New Roman"/>
                <w:sz w:val="26"/>
                <w:szCs w:val="26"/>
              </w:rPr>
              <w:t>1</w:t>
            </w:r>
          </w:p>
        </w:tc>
        <w:tc>
          <w:tcPr>
            <w:tcW w:w="3688" w:type="dxa"/>
            <w:tcBorders>
              <w:top w:val="single" w:sz="4" w:space="0" w:color="auto"/>
              <w:left w:val="nil"/>
              <w:bottom w:val="single" w:sz="4" w:space="0" w:color="auto"/>
              <w:right w:val="single" w:sz="4" w:space="0" w:color="auto"/>
            </w:tcBorders>
            <w:vAlign w:val="center"/>
            <w:hideMark/>
          </w:tcPr>
          <w:p w14:paraId="450D97A7" w14:textId="77777777" w:rsidR="0006087D" w:rsidRPr="0006087D" w:rsidRDefault="0006087D" w:rsidP="001C1EFE">
            <w:pPr>
              <w:spacing w:after="0" w:line="240" w:lineRule="auto"/>
              <w:rPr>
                <w:rFonts w:ascii="Times New Roman" w:eastAsia="Times New Roman" w:hAnsi="Times New Roman" w:cs="Times New Roman"/>
                <w:sz w:val="26"/>
                <w:szCs w:val="26"/>
              </w:rPr>
            </w:pPr>
            <w:r w:rsidRPr="0006087D">
              <w:rPr>
                <w:rFonts w:ascii="Times New Roman" w:eastAsia="Times New Roman" w:hAnsi="Times New Roman" w:cs="Times New Roman"/>
                <w:sz w:val="26"/>
                <w:szCs w:val="26"/>
              </w:rPr>
              <w:t>Ініціатор розроблення Програми</w:t>
            </w:r>
          </w:p>
        </w:tc>
        <w:tc>
          <w:tcPr>
            <w:tcW w:w="5497" w:type="dxa"/>
            <w:tcBorders>
              <w:top w:val="single" w:sz="4" w:space="0" w:color="auto"/>
              <w:left w:val="nil"/>
              <w:bottom w:val="single" w:sz="4" w:space="0" w:color="auto"/>
              <w:right w:val="single" w:sz="4" w:space="0" w:color="auto"/>
            </w:tcBorders>
            <w:vAlign w:val="bottom"/>
            <w:hideMark/>
          </w:tcPr>
          <w:p w14:paraId="357FB092" w14:textId="4B4636C8" w:rsidR="0006087D" w:rsidRPr="0006087D" w:rsidRDefault="0006087D" w:rsidP="001C1EFE">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Державна </w:t>
            </w:r>
            <w:r w:rsidR="005B5248">
              <w:rPr>
                <w:rFonts w:ascii="Times New Roman" w:eastAsia="Times New Roman" w:hAnsi="Times New Roman" w:cs="Times New Roman"/>
                <w:sz w:val="26"/>
                <w:szCs w:val="26"/>
              </w:rPr>
              <w:t>у</w:t>
            </w:r>
            <w:r>
              <w:rPr>
                <w:rFonts w:ascii="Times New Roman" w:eastAsia="Times New Roman" w:hAnsi="Times New Roman" w:cs="Times New Roman"/>
                <w:sz w:val="26"/>
                <w:szCs w:val="26"/>
              </w:rPr>
              <w:t>станова «Територіальне медичне об</w:t>
            </w:r>
            <w:r w:rsidRPr="0006087D">
              <w:rPr>
                <w:rFonts w:ascii="Times New Roman" w:eastAsia="Times New Roman" w:hAnsi="Times New Roman" w:cs="Times New Roman"/>
                <w:sz w:val="26"/>
                <w:szCs w:val="26"/>
                <w:lang w:val="ru-RU"/>
              </w:rPr>
              <w:t>’</w:t>
            </w:r>
            <w:r>
              <w:rPr>
                <w:rFonts w:ascii="Times New Roman" w:eastAsia="Times New Roman" w:hAnsi="Times New Roman" w:cs="Times New Roman"/>
                <w:sz w:val="26"/>
                <w:szCs w:val="26"/>
              </w:rPr>
              <w:t>єднання МВС України по Полтавській області» (ДУ «ТМО МВС України по Полтавській області»)</w:t>
            </w:r>
          </w:p>
        </w:tc>
      </w:tr>
      <w:tr w:rsidR="0006087D" w14:paraId="4AA0460E" w14:textId="77777777" w:rsidTr="0006087D">
        <w:trPr>
          <w:trHeight w:val="447"/>
        </w:trPr>
        <w:tc>
          <w:tcPr>
            <w:tcW w:w="475" w:type="dxa"/>
            <w:tcBorders>
              <w:top w:val="nil"/>
              <w:left w:val="single" w:sz="4" w:space="0" w:color="auto"/>
              <w:bottom w:val="single" w:sz="4" w:space="0" w:color="auto"/>
              <w:right w:val="single" w:sz="4" w:space="0" w:color="auto"/>
            </w:tcBorders>
            <w:vAlign w:val="center"/>
            <w:hideMark/>
          </w:tcPr>
          <w:p w14:paraId="30635BE9" w14:textId="77777777" w:rsidR="0006087D" w:rsidRPr="0006087D" w:rsidRDefault="0006087D" w:rsidP="001C1EFE">
            <w:pPr>
              <w:spacing w:after="0" w:line="240" w:lineRule="auto"/>
              <w:ind w:left="-195" w:right="-108"/>
              <w:jc w:val="center"/>
              <w:rPr>
                <w:rFonts w:ascii="Times New Roman" w:eastAsia="Times New Roman" w:hAnsi="Times New Roman" w:cs="Times New Roman"/>
                <w:sz w:val="26"/>
                <w:szCs w:val="26"/>
              </w:rPr>
            </w:pPr>
            <w:r w:rsidRPr="0006087D">
              <w:rPr>
                <w:rFonts w:ascii="Times New Roman" w:eastAsia="Times New Roman" w:hAnsi="Times New Roman" w:cs="Times New Roman"/>
                <w:sz w:val="26"/>
                <w:szCs w:val="26"/>
              </w:rPr>
              <w:t>2</w:t>
            </w:r>
          </w:p>
        </w:tc>
        <w:tc>
          <w:tcPr>
            <w:tcW w:w="3688" w:type="dxa"/>
            <w:tcBorders>
              <w:top w:val="nil"/>
              <w:left w:val="nil"/>
              <w:bottom w:val="single" w:sz="4" w:space="0" w:color="auto"/>
              <w:right w:val="single" w:sz="4" w:space="0" w:color="auto"/>
            </w:tcBorders>
            <w:vAlign w:val="center"/>
            <w:hideMark/>
          </w:tcPr>
          <w:p w14:paraId="6EC9B79C" w14:textId="77777777" w:rsidR="0006087D" w:rsidRPr="0006087D" w:rsidRDefault="0006087D" w:rsidP="001C1EFE">
            <w:pPr>
              <w:spacing w:after="0" w:line="240" w:lineRule="auto"/>
              <w:rPr>
                <w:rFonts w:ascii="Times New Roman" w:eastAsia="Times New Roman" w:hAnsi="Times New Roman" w:cs="Times New Roman"/>
                <w:sz w:val="26"/>
                <w:szCs w:val="26"/>
              </w:rPr>
            </w:pPr>
            <w:r w:rsidRPr="0006087D">
              <w:rPr>
                <w:rFonts w:ascii="Times New Roman" w:eastAsia="Times New Roman" w:hAnsi="Times New Roman" w:cs="Times New Roman"/>
                <w:sz w:val="26"/>
                <w:szCs w:val="26"/>
              </w:rPr>
              <w:t>Розробник Програми</w:t>
            </w:r>
          </w:p>
        </w:tc>
        <w:tc>
          <w:tcPr>
            <w:tcW w:w="5497" w:type="dxa"/>
            <w:tcBorders>
              <w:top w:val="nil"/>
              <w:left w:val="nil"/>
              <w:bottom w:val="single" w:sz="4" w:space="0" w:color="auto"/>
              <w:right w:val="single" w:sz="4" w:space="0" w:color="auto"/>
            </w:tcBorders>
            <w:vAlign w:val="bottom"/>
            <w:hideMark/>
          </w:tcPr>
          <w:p w14:paraId="4B95BDD4" w14:textId="0E2931B3" w:rsidR="0006087D" w:rsidRPr="0006087D" w:rsidRDefault="0006087D" w:rsidP="001C1EFE">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Державна </w:t>
            </w:r>
            <w:r w:rsidR="005B5248">
              <w:rPr>
                <w:rFonts w:ascii="Times New Roman" w:eastAsia="Times New Roman" w:hAnsi="Times New Roman" w:cs="Times New Roman"/>
                <w:sz w:val="26"/>
                <w:szCs w:val="26"/>
              </w:rPr>
              <w:t>у</w:t>
            </w:r>
            <w:r>
              <w:rPr>
                <w:rFonts w:ascii="Times New Roman" w:eastAsia="Times New Roman" w:hAnsi="Times New Roman" w:cs="Times New Roman"/>
                <w:sz w:val="26"/>
                <w:szCs w:val="26"/>
              </w:rPr>
              <w:t>станова «Територіальне медичне об</w:t>
            </w:r>
            <w:r w:rsidRPr="0006087D">
              <w:rPr>
                <w:rFonts w:ascii="Times New Roman" w:eastAsia="Times New Roman" w:hAnsi="Times New Roman" w:cs="Times New Roman"/>
                <w:sz w:val="26"/>
                <w:szCs w:val="26"/>
                <w:lang w:val="ru-RU"/>
              </w:rPr>
              <w:t>’</w:t>
            </w:r>
            <w:r>
              <w:rPr>
                <w:rFonts w:ascii="Times New Roman" w:eastAsia="Times New Roman" w:hAnsi="Times New Roman" w:cs="Times New Roman"/>
                <w:sz w:val="26"/>
                <w:szCs w:val="26"/>
              </w:rPr>
              <w:t>єднання МВС України по Полтавській області» (ДУ «ТМО МВС України по Полтавській області»)</w:t>
            </w:r>
          </w:p>
        </w:tc>
      </w:tr>
      <w:tr w:rsidR="0006087D" w14:paraId="5BE3FBA3" w14:textId="77777777" w:rsidTr="0006087D">
        <w:trPr>
          <w:trHeight w:val="375"/>
        </w:trPr>
        <w:tc>
          <w:tcPr>
            <w:tcW w:w="475" w:type="dxa"/>
            <w:tcBorders>
              <w:top w:val="nil"/>
              <w:left w:val="single" w:sz="4" w:space="0" w:color="auto"/>
              <w:bottom w:val="single" w:sz="4" w:space="0" w:color="auto"/>
              <w:right w:val="single" w:sz="4" w:space="0" w:color="auto"/>
            </w:tcBorders>
            <w:vAlign w:val="center"/>
            <w:hideMark/>
          </w:tcPr>
          <w:p w14:paraId="01AC7157" w14:textId="77777777" w:rsidR="0006087D" w:rsidRPr="0006087D" w:rsidRDefault="0006087D" w:rsidP="001C1EFE">
            <w:pPr>
              <w:spacing w:after="0" w:line="240" w:lineRule="auto"/>
              <w:ind w:left="-195" w:right="-108"/>
              <w:jc w:val="center"/>
              <w:rPr>
                <w:rFonts w:ascii="Times New Roman" w:eastAsia="Times New Roman" w:hAnsi="Times New Roman" w:cs="Times New Roman"/>
                <w:sz w:val="26"/>
                <w:szCs w:val="26"/>
              </w:rPr>
            </w:pPr>
            <w:r w:rsidRPr="0006087D">
              <w:rPr>
                <w:rFonts w:ascii="Times New Roman" w:eastAsia="Times New Roman" w:hAnsi="Times New Roman" w:cs="Times New Roman"/>
                <w:sz w:val="26"/>
                <w:szCs w:val="26"/>
              </w:rPr>
              <w:t>3</w:t>
            </w:r>
          </w:p>
        </w:tc>
        <w:tc>
          <w:tcPr>
            <w:tcW w:w="3688" w:type="dxa"/>
            <w:tcBorders>
              <w:top w:val="nil"/>
              <w:left w:val="nil"/>
              <w:bottom w:val="single" w:sz="4" w:space="0" w:color="auto"/>
              <w:right w:val="nil"/>
            </w:tcBorders>
            <w:vAlign w:val="center"/>
            <w:hideMark/>
          </w:tcPr>
          <w:p w14:paraId="4F84B972" w14:textId="77777777" w:rsidR="0006087D" w:rsidRPr="0006087D" w:rsidRDefault="0006087D" w:rsidP="001C1EFE">
            <w:pPr>
              <w:spacing w:after="0" w:line="240" w:lineRule="auto"/>
              <w:rPr>
                <w:rFonts w:ascii="Times New Roman" w:eastAsia="Times New Roman" w:hAnsi="Times New Roman" w:cs="Times New Roman"/>
                <w:sz w:val="26"/>
                <w:szCs w:val="26"/>
              </w:rPr>
            </w:pPr>
            <w:r w:rsidRPr="0006087D">
              <w:rPr>
                <w:rFonts w:ascii="Times New Roman" w:eastAsia="Times New Roman" w:hAnsi="Times New Roman" w:cs="Times New Roman"/>
                <w:sz w:val="26"/>
                <w:szCs w:val="26"/>
              </w:rPr>
              <w:t>Співрозробник Програми</w:t>
            </w:r>
          </w:p>
        </w:tc>
        <w:tc>
          <w:tcPr>
            <w:tcW w:w="5497" w:type="dxa"/>
            <w:tcBorders>
              <w:top w:val="nil"/>
              <w:left w:val="single" w:sz="4" w:space="0" w:color="auto"/>
              <w:bottom w:val="single" w:sz="4" w:space="0" w:color="auto"/>
              <w:right w:val="single" w:sz="4" w:space="0" w:color="auto"/>
            </w:tcBorders>
            <w:vAlign w:val="bottom"/>
            <w:hideMark/>
          </w:tcPr>
          <w:p w14:paraId="31CB3604" w14:textId="107AAA15" w:rsidR="0006087D" w:rsidRPr="0006087D" w:rsidRDefault="006D5B1B" w:rsidP="001C1EFE">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Виконавчий комітет </w:t>
            </w:r>
            <w:r w:rsidR="0006087D" w:rsidRPr="0006087D">
              <w:rPr>
                <w:rFonts w:ascii="Times New Roman" w:eastAsia="Times New Roman" w:hAnsi="Times New Roman" w:cs="Times New Roman"/>
                <w:sz w:val="26"/>
                <w:szCs w:val="26"/>
              </w:rPr>
              <w:t>Хорольськ</w:t>
            </w:r>
            <w:r>
              <w:rPr>
                <w:rFonts w:ascii="Times New Roman" w:eastAsia="Times New Roman" w:hAnsi="Times New Roman" w:cs="Times New Roman"/>
                <w:sz w:val="26"/>
                <w:szCs w:val="26"/>
              </w:rPr>
              <w:t>ої</w:t>
            </w:r>
            <w:r w:rsidR="0006087D" w:rsidRPr="0006087D">
              <w:rPr>
                <w:rFonts w:ascii="Times New Roman" w:eastAsia="Times New Roman" w:hAnsi="Times New Roman" w:cs="Times New Roman"/>
                <w:sz w:val="26"/>
                <w:szCs w:val="26"/>
              </w:rPr>
              <w:t xml:space="preserve"> міськ</w:t>
            </w:r>
            <w:r>
              <w:rPr>
                <w:rFonts w:ascii="Times New Roman" w:eastAsia="Times New Roman" w:hAnsi="Times New Roman" w:cs="Times New Roman"/>
                <w:sz w:val="26"/>
                <w:szCs w:val="26"/>
              </w:rPr>
              <w:t>ої</w:t>
            </w:r>
            <w:r w:rsidR="0006087D" w:rsidRPr="0006087D">
              <w:rPr>
                <w:rFonts w:ascii="Times New Roman" w:eastAsia="Times New Roman" w:hAnsi="Times New Roman" w:cs="Times New Roman"/>
                <w:sz w:val="26"/>
                <w:szCs w:val="26"/>
              </w:rPr>
              <w:t xml:space="preserve"> рад</w:t>
            </w:r>
            <w:r>
              <w:rPr>
                <w:rFonts w:ascii="Times New Roman" w:eastAsia="Times New Roman" w:hAnsi="Times New Roman" w:cs="Times New Roman"/>
                <w:sz w:val="26"/>
                <w:szCs w:val="26"/>
              </w:rPr>
              <w:t xml:space="preserve">и </w:t>
            </w:r>
            <w:r w:rsidR="0006087D" w:rsidRPr="0006087D">
              <w:rPr>
                <w:rFonts w:ascii="Times New Roman" w:eastAsia="Times New Roman" w:hAnsi="Times New Roman" w:cs="Times New Roman"/>
                <w:sz w:val="26"/>
                <w:szCs w:val="26"/>
              </w:rPr>
              <w:t xml:space="preserve">Лубенського району Полтавської області </w:t>
            </w:r>
          </w:p>
        </w:tc>
      </w:tr>
      <w:tr w:rsidR="0006087D" w14:paraId="43C8784A" w14:textId="77777777" w:rsidTr="0006087D">
        <w:trPr>
          <w:trHeight w:val="1125"/>
        </w:trPr>
        <w:tc>
          <w:tcPr>
            <w:tcW w:w="475" w:type="dxa"/>
            <w:tcBorders>
              <w:top w:val="nil"/>
              <w:left w:val="single" w:sz="4" w:space="0" w:color="auto"/>
              <w:bottom w:val="single" w:sz="4" w:space="0" w:color="auto"/>
              <w:right w:val="single" w:sz="4" w:space="0" w:color="auto"/>
            </w:tcBorders>
            <w:vAlign w:val="center"/>
            <w:hideMark/>
          </w:tcPr>
          <w:p w14:paraId="5439814B" w14:textId="77777777" w:rsidR="0006087D" w:rsidRPr="0006087D" w:rsidRDefault="0006087D" w:rsidP="001C1EFE">
            <w:pPr>
              <w:spacing w:after="0" w:line="240" w:lineRule="auto"/>
              <w:ind w:left="-195" w:right="-108"/>
              <w:jc w:val="center"/>
              <w:rPr>
                <w:rFonts w:ascii="Times New Roman" w:eastAsia="Times New Roman" w:hAnsi="Times New Roman" w:cs="Times New Roman"/>
                <w:sz w:val="26"/>
                <w:szCs w:val="26"/>
              </w:rPr>
            </w:pPr>
            <w:r w:rsidRPr="0006087D">
              <w:rPr>
                <w:rFonts w:ascii="Times New Roman" w:eastAsia="Times New Roman" w:hAnsi="Times New Roman" w:cs="Times New Roman"/>
                <w:sz w:val="26"/>
                <w:szCs w:val="26"/>
              </w:rPr>
              <w:t>4</w:t>
            </w:r>
          </w:p>
        </w:tc>
        <w:tc>
          <w:tcPr>
            <w:tcW w:w="3688" w:type="dxa"/>
            <w:tcBorders>
              <w:top w:val="nil"/>
              <w:left w:val="nil"/>
              <w:bottom w:val="single" w:sz="4" w:space="0" w:color="auto"/>
              <w:right w:val="nil"/>
            </w:tcBorders>
            <w:vAlign w:val="center"/>
            <w:hideMark/>
          </w:tcPr>
          <w:p w14:paraId="3D21F55C" w14:textId="77777777" w:rsidR="0006087D" w:rsidRPr="0006087D" w:rsidRDefault="0006087D" w:rsidP="001C1EFE">
            <w:pPr>
              <w:spacing w:after="0" w:line="240" w:lineRule="auto"/>
              <w:rPr>
                <w:rFonts w:ascii="Times New Roman" w:eastAsia="Times New Roman" w:hAnsi="Times New Roman" w:cs="Times New Roman"/>
                <w:sz w:val="26"/>
                <w:szCs w:val="26"/>
              </w:rPr>
            </w:pPr>
            <w:r w:rsidRPr="0006087D">
              <w:rPr>
                <w:rFonts w:ascii="Times New Roman" w:eastAsia="Times New Roman" w:hAnsi="Times New Roman" w:cs="Times New Roman"/>
                <w:sz w:val="26"/>
                <w:szCs w:val="26"/>
              </w:rPr>
              <w:t>Відповідальний виконавець Програми</w:t>
            </w:r>
          </w:p>
        </w:tc>
        <w:tc>
          <w:tcPr>
            <w:tcW w:w="5497" w:type="dxa"/>
            <w:tcBorders>
              <w:top w:val="nil"/>
              <w:left w:val="single" w:sz="4" w:space="0" w:color="auto"/>
              <w:bottom w:val="single" w:sz="4" w:space="0" w:color="auto"/>
              <w:right w:val="single" w:sz="4" w:space="0" w:color="auto"/>
            </w:tcBorders>
            <w:vAlign w:val="bottom"/>
            <w:hideMark/>
          </w:tcPr>
          <w:p w14:paraId="5ACE9F77" w14:textId="700089B6" w:rsidR="0006087D" w:rsidRPr="0006087D" w:rsidRDefault="0006087D" w:rsidP="001C1EFE">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Державна </w:t>
            </w:r>
            <w:r w:rsidR="005B5248">
              <w:rPr>
                <w:rFonts w:ascii="Times New Roman" w:eastAsia="Times New Roman" w:hAnsi="Times New Roman" w:cs="Times New Roman"/>
                <w:sz w:val="26"/>
                <w:szCs w:val="26"/>
              </w:rPr>
              <w:t>у</w:t>
            </w:r>
            <w:r>
              <w:rPr>
                <w:rFonts w:ascii="Times New Roman" w:eastAsia="Times New Roman" w:hAnsi="Times New Roman" w:cs="Times New Roman"/>
                <w:sz w:val="26"/>
                <w:szCs w:val="26"/>
              </w:rPr>
              <w:t>станова «Територіальне медичне об</w:t>
            </w:r>
            <w:r w:rsidRPr="0006087D">
              <w:rPr>
                <w:rFonts w:ascii="Times New Roman" w:eastAsia="Times New Roman" w:hAnsi="Times New Roman" w:cs="Times New Roman"/>
                <w:sz w:val="26"/>
                <w:szCs w:val="26"/>
              </w:rPr>
              <w:t>’</w:t>
            </w:r>
            <w:r>
              <w:rPr>
                <w:rFonts w:ascii="Times New Roman" w:eastAsia="Times New Roman" w:hAnsi="Times New Roman" w:cs="Times New Roman"/>
                <w:sz w:val="26"/>
                <w:szCs w:val="26"/>
              </w:rPr>
              <w:t>єднання МВС України по Полтавській області» (ДУ «ТМО МВС України по Полтавській області»), фінансове управління Хорольської міської ради, виконавчий комітет Хорольської міської ради</w:t>
            </w:r>
          </w:p>
        </w:tc>
      </w:tr>
      <w:tr w:rsidR="0006087D" w14:paraId="3E448105" w14:textId="77777777" w:rsidTr="0006087D">
        <w:trPr>
          <w:trHeight w:val="1155"/>
        </w:trPr>
        <w:tc>
          <w:tcPr>
            <w:tcW w:w="475" w:type="dxa"/>
            <w:tcBorders>
              <w:top w:val="nil"/>
              <w:left w:val="single" w:sz="4" w:space="0" w:color="auto"/>
              <w:bottom w:val="single" w:sz="4" w:space="0" w:color="auto"/>
              <w:right w:val="single" w:sz="4" w:space="0" w:color="auto"/>
            </w:tcBorders>
            <w:vAlign w:val="center"/>
            <w:hideMark/>
          </w:tcPr>
          <w:p w14:paraId="7CBB8379" w14:textId="77777777" w:rsidR="0006087D" w:rsidRPr="0006087D" w:rsidRDefault="0006087D" w:rsidP="001C1EFE">
            <w:pPr>
              <w:spacing w:after="0" w:line="240" w:lineRule="auto"/>
              <w:ind w:left="-195" w:right="-108"/>
              <w:jc w:val="center"/>
              <w:rPr>
                <w:rFonts w:ascii="Times New Roman" w:eastAsia="Times New Roman" w:hAnsi="Times New Roman" w:cs="Times New Roman"/>
                <w:sz w:val="26"/>
                <w:szCs w:val="26"/>
              </w:rPr>
            </w:pPr>
            <w:r w:rsidRPr="0006087D">
              <w:rPr>
                <w:rFonts w:ascii="Times New Roman" w:eastAsia="Times New Roman" w:hAnsi="Times New Roman" w:cs="Times New Roman"/>
                <w:sz w:val="26"/>
                <w:szCs w:val="26"/>
              </w:rPr>
              <w:t>5</w:t>
            </w:r>
          </w:p>
        </w:tc>
        <w:tc>
          <w:tcPr>
            <w:tcW w:w="3688" w:type="dxa"/>
            <w:tcBorders>
              <w:top w:val="nil"/>
              <w:left w:val="nil"/>
              <w:bottom w:val="single" w:sz="4" w:space="0" w:color="auto"/>
              <w:right w:val="nil"/>
            </w:tcBorders>
            <w:vAlign w:val="center"/>
            <w:hideMark/>
          </w:tcPr>
          <w:p w14:paraId="40AFBBEF" w14:textId="77777777" w:rsidR="0006087D" w:rsidRPr="0006087D" w:rsidRDefault="0006087D" w:rsidP="001C1EFE">
            <w:pPr>
              <w:spacing w:after="0" w:line="240" w:lineRule="auto"/>
              <w:rPr>
                <w:rFonts w:ascii="Times New Roman" w:eastAsia="Times New Roman" w:hAnsi="Times New Roman" w:cs="Times New Roman"/>
                <w:sz w:val="26"/>
                <w:szCs w:val="26"/>
              </w:rPr>
            </w:pPr>
            <w:r w:rsidRPr="0006087D">
              <w:rPr>
                <w:rFonts w:ascii="Times New Roman" w:eastAsia="Times New Roman" w:hAnsi="Times New Roman" w:cs="Times New Roman"/>
                <w:sz w:val="26"/>
                <w:szCs w:val="26"/>
              </w:rPr>
              <w:t>Учасники Програми</w:t>
            </w:r>
          </w:p>
        </w:tc>
        <w:tc>
          <w:tcPr>
            <w:tcW w:w="5497" w:type="dxa"/>
            <w:tcBorders>
              <w:top w:val="nil"/>
              <w:left w:val="single" w:sz="4" w:space="0" w:color="auto"/>
              <w:bottom w:val="single" w:sz="4" w:space="0" w:color="auto"/>
              <w:right w:val="single" w:sz="4" w:space="0" w:color="auto"/>
            </w:tcBorders>
            <w:vAlign w:val="bottom"/>
            <w:hideMark/>
          </w:tcPr>
          <w:p w14:paraId="30C986C8" w14:textId="7B456D6F" w:rsidR="0006087D" w:rsidRPr="0006087D" w:rsidRDefault="0006087D" w:rsidP="001C1EFE">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Державна </w:t>
            </w:r>
            <w:r w:rsidR="005B5248">
              <w:rPr>
                <w:rFonts w:ascii="Times New Roman" w:eastAsia="Times New Roman" w:hAnsi="Times New Roman" w:cs="Times New Roman"/>
                <w:sz w:val="26"/>
                <w:szCs w:val="26"/>
              </w:rPr>
              <w:t>у</w:t>
            </w:r>
            <w:r>
              <w:rPr>
                <w:rFonts w:ascii="Times New Roman" w:eastAsia="Times New Roman" w:hAnsi="Times New Roman" w:cs="Times New Roman"/>
                <w:sz w:val="26"/>
                <w:szCs w:val="26"/>
              </w:rPr>
              <w:t>станова «Територіальне медичне об</w:t>
            </w:r>
            <w:r w:rsidRPr="0006087D">
              <w:rPr>
                <w:rFonts w:ascii="Times New Roman" w:eastAsia="Times New Roman" w:hAnsi="Times New Roman" w:cs="Times New Roman"/>
                <w:sz w:val="26"/>
                <w:szCs w:val="26"/>
                <w:lang w:val="ru-RU"/>
              </w:rPr>
              <w:t>’</w:t>
            </w:r>
            <w:r>
              <w:rPr>
                <w:rFonts w:ascii="Times New Roman" w:eastAsia="Times New Roman" w:hAnsi="Times New Roman" w:cs="Times New Roman"/>
                <w:sz w:val="26"/>
                <w:szCs w:val="26"/>
              </w:rPr>
              <w:t>єднання МВС України по Полтавській області» (ДУ «ТМО МВС України по Полтавській області»);</w:t>
            </w:r>
            <w:r w:rsidRPr="0006087D">
              <w:rPr>
                <w:rFonts w:ascii="Times New Roman" w:eastAsia="Times New Roman" w:hAnsi="Times New Roman" w:cs="Times New Roman"/>
                <w:sz w:val="26"/>
                <w:szCs w:val="26"/>
              </w:rPr>
              <w:t>Хорольська міська рада Лубенського району Полтавської області</w:t>
            </w:r>
          </w:p>
        </w:tc>
      </w:tr>
      <w:tr w:rsidR="0006087D" w14:paraId="6BBA32F6" w14:textId="77777777" w:rsidTr="0006087D">
        <w:trPr>
          <w:trHeight w:val="375"/>
        </w:trPr>
        <w:tc>
          <w:tcPr>
            <w:tcW w:w="475" w:type="dxa"/>
            <w:tcBorders>
              <w:top w:val="nil"/>
              <w:left w:val="single" w:sz="4" w:space="0" w:color="auto"/>
              <w:bottom w:val="single" w:sz="4" w:space="0" w:color="auto"/>
              <w:right w:val="single" w:sz="4" w:space="0" w:color="auto"/>
            </w:tcBorders>
            <w:vAlign w:val="center"/>
            <w:hideMark/>
          </w:tcPr>
          <w:p w14:paraId="651678E7" w14:textId="77777777" w:rsidR="0006087D" w:rsidRPr="0006087D" w:rsidRDefault="0006087D" w:rsidP="001C1EFE">
            <w:pPr>
              <w:spacing w:after="0" w:line="240" w:lineRule="auto"/>
              <w:ind w:left="-195" w:right="-108"/>
              <w:jc w:val="center"/>
              <w:rPr>
                <w:rFonts w:ascii="Times New Roman" w:eastAsia="Times New Roman" w:hAnsi="Times New Roman" w:cs="Times New Roman"/>
                <w:sz w:val="26"/>
                <w:szCs w:val="26"/>
              </w:rPr>
            </w:pPr>
            <w:r w:rsidRPr="0006087D">
              <w:rPr>
                <w:rFonts w:ascii="Times New Roman" w:eastAsia="Times New Roman" w:hAnsi="Times New Roman" w:cs="Times New Roman"/>
                <w:sz w:val="26"/>
                <w:szCs w:val="26"/>
              </w:rPr>
              <w:t>6</w:t>
            </w:r>
          </w:p>
        </w:tc>
        <w:tc>
          <w:tcPr>
            <w:tcW w:w="3688" w:type="dxa"/>
            <w:tcBorders>
              <w:top w:val="nil"/>
              <w:left w:val="nil"/>
              <w:bottom w:val="single" w:sz="4" w:space="0" w:color="auto"/>
              <w:right w:val="nil"/>
            </w:tcBorders>
            <w:vAlign w:val="center"/>
            <w:hideMark/>
          </w:tcPr>
          <w:p w14:paraId="2A2918D3" w14:textId="77777777" w:rsidR="0006087D" w:rsidRPr="0006087D" w:rsidRDefault="0006087D" w:rsidP="001C1EFE">
            <w:pPr>
              <w:spacing w:after="0" w:line="240" w:lineRule="auto"/>
              <w:rPr>
                <w:rFonts w:ascii="Times New Roman" w:eastAsia="Times New Roman" w:hAnsi="Times New Roman" w:cs="Times New Roman"/>
                <w:sz w:val="26"/>
                <w:szCs w:val="26"/>
              </w:rPr>
            </w:pPr>
            <w:r w:rsidRPr="0006087D">
              <w:rPr>
                <w:rFonts w:ascii="Times New Roman" w:eastAsia="Times New Roman" w:hAnsi="Times New Roman" w:cs="Times New Roman"/>
                <w:sz w:val="26"/>
                <w:szCs w:val="26"/>
              </w:rPr>
              <w:t>Термін реалізації Програми</w:t>
            </w:r>
          </w:p>
        </w:tc>
        <w:tc>
          <w:tcPr>
            <w:tcW w:w="5497" w:type="dxa"/>
            <w:tcBorders>
              <w:top w:val="nil"/>
              <w:left w:val="single" w:sz="4" w:space="0" w:color="auto"/>
              <w:bottom w:val="single" w:sz="4" w:space="0" w:color="auto"/>
              <w:right w:val="single" w:sz="4" w:space="0" w:color="auto"/>
            </w:tcBorders>
            <w:vAlign w:val="bottom"/>
            <w:hideMark/>
          </w:tcPr>
          <w:p w14:paraId="05AA2781" w14:textId="71E9A022" w:rsidR="0006087D" w:rsidRPr="0006087D" w:rsidRDefault="0006087D" w:rsidP="001C1EFE">
            <w:pPr>
              <w:spacing w:after="0" w:line="240" w:lineRule="auto"/>
              <w:jc w:val="both"/>
              <w:rPr>
                <w:rFonts w:ascii="Times New Roman" w:eastAsia="Times New Roman" w:hAnsi="Times New Roman" w:cs="Times New Roman"/>
                <w:sz w:val="26"/>
                <w:szCs w:val="26"/>
              </w:rPr>
            </w:pPr>
            <w:r w:rsidRPr="0006087D">
              <w:rPr>
                <w:rFonts w:ascii="Times New Roman" w:eastAsia="Times New Roman" w:hAnsi="Times New Roman" w:cs="Times New Roman"/>
                <w:sz w:val="26"/>
                <w:szCs w:val="26"/>
              </w:rPr>
              <w:t>202</w:t>
            </w:r>
            <w:r>
              <w:rPr>
                <w:rFonts w:ascii="Times New Roman" w:eastAsia="Times New Roman" w:hAnsi="Times New Roman" w:cs="Times New Roman"/>
                <w:sz w:val="26"/>
                <w:szCs w:val="26"/>
              </w:rPr>
              <w:t>6 рік</w:t>
            </w:r>
          </w:p>
        </w:tc>
      </w:tr>
      <w:tr w:rsidR="0006087D" w14:paraId="2CFC992D" w14:textId="77777777" w:rsidTr="0006087D">
        <w:trPr>
          <w:trHeight w:val="375"/>
        </w:trPr>
        <w:tc>
          <w:tcPr>
            <w:tcW w:w="475" w:type="dxa"/>
            <w:tcBorders>
              <w:top w:val="nil"/>
              <w:left w:val="single" w:sz="4" w:space="0" w:color="auto"/>
              <w:bottom w:val="single" w:sz="4" w:space="0" w:color="auto"/>
              <w:right w:val="single" w:sz="4" w:space="0" w:color="auto"/>
            </w:tcBorders>
            <w:vAlign w:val="center"/>
            <w:hideMark/>
          </w:tcPr>
          <w:p w14:paraId="6BE06237" w14:textId="77777777" w:rsidR="0006087D" w:rsidRPr="0006087D" w:rsidRDefault="0006087D" w:rsidP="001C1EFE">
            <w:pPr>
              <w:spacing w:after="0" w:line="240" w:lineRule="auto"/>
              <w:ind w:left="-93" w:right="-108"/>
              <w:contextualSpacing/>
              <w:jc w:val="center"/>
              <w:rPr>
                <w:rFonts w:ascii="Times New Roman" w:eastAsia="Times New Roman" w:hAnsi="Times New Roman" w:cs="Times New Roman"/>
                <w:sz w:val="26"/>
                <w:szCs w:val="26"/>
              </w:rPr>
            </w:pPr>
            <w:r w:rsidRPr="0006087D">
              <w:rPr>
                <w:rFonts w:ascii="Times New Roman" w:eastAsia="Times New Roman" w:hAnsi="Times New Roman" w:cs="Times New Roman"/>
                <w:sz w:val="26"/>
                <w:szCs w:val="26"/>
              </w:rPr>
              <w:t>7</w:t>
            </w:r>
          </w:p>
        </w:tc>
        <w:tc>
          <w:tcPr>
            <w:tcW w:w="3688" w:type="dxa"/>
            <w:tcBorders>
              <w:top w:val="nil"/>
              <w:left w:val="nil"/>
              <w:bottom w:val="single" w:sz="4" w:space="0" w:color="auto"/>
              <w:right w:val="nil"/>
            </w:tcBorders>
            <w:vAlign w:val="center"/>
            <w:hideMark/>
          </w:tcPr>
          <w:p w14:paraId="1A24D257" w14:textId="77777777" w:rsidR="0006087D" w:rsidRPr="0006087D" w:rsidRDefault="0006087D" w:rsidP="001C1EFE">
            <w:pPr>
              <w:spacing w:after="0" w:line="240" w:lineRule="auto"/>
              <w:rPr>
                <w:rFonts w:ascii="Times New Roman" w:eastAsia="Times New Roman" w:hAnsi="Times New Roman" w:cs="Times New Roman"/>
                <w:sz w:val="26"/>
                <w:szCs w:val="26"/>
              </w:rPr>
            </w:pPr>
            <w:r w:rsidRPr="0006087D">
              <w:rPr>
                <w:rFonts w:ascii="Times New Roman" w:eastAsia="Times New Roman" w:hAnsi="Times New Roman" w:cs="Times New Roman"/>
                <w:sz w:val="26"/>
                <w:szCs w:val="26"/>
              </w:rPr>
              <w:t>Головний розпорядник коштів</w:t>
            </w:r>
          </w:p>
        </w:tc>
        <w:tc>
          <w:tcPr>
            <w:tcW w:w="5497" w:type="dxa"/>
            <w:tcBorders>
              <w:top w:val="nil"/>
              <w:left w:val="single" w:sz="4" w:space="0" w:color="auto"/>
              <w:bottom w:val="single" w:sz="4" w:space="0" w:color="auto"/>
              <w:right w:val="single" w:sz="4" w:space="0" w:color="auto"/>
            </w:tcBorders>
            <w:vAlign w:val="bottom"/>
            <w:hideMark/>
          </w:tcPr>
          <w:p w14:paraId="11A61EE9" w14:textId="77777777" w:rsidR="0006087D" w:rsidRPr="0006087D" w:rsidRDefault="0006087D" w:rsidP="001C1EFE">
            <w:pPr>
              <w:spacing w:after="0" w:line="240" w:lineRule="auto"/>
              <w:jc w:val="both"/>
              <w:rPr>
                <w:rFonts w:ascii="Times New Roman" w:eastAsia="Times New Roman" w:hAnsi="Times New Roman" w:cs="Times New Roman"/>
                <w:sz w:val="26"/>
                <w:szCs w:val="26"/>
              </w:rPr>
            </w:pPr>
            <w:r w:rsidRPr="0006087D">
              <w:rPr>
                <w:rFonts w:ascii="Times New Roman" w:eastAsia="Times New Roman" w:hAnsi="Times New Roman" w:cs="Times New Roman"/>
                <w:sz w:val="26"/>
                <w:szCs w:val="26"/>
              </w:rPr>
              <w:t>Виконавчий комітет Хорольської міської ради Лубенського району Полтавської області</w:t>
            </w:r>
          </w:p>
        </w:tc>
      </w:tr>
      <w:tr w:rsidR="0006087D" w:rsidRPr="0006087D" w14:paraId="3596CB70" w14:textId="77777777" w:rsidTr="0006087D">
        <w:trPr>
          <w:trHeight w:val="855"/>
        </w:trPr>
        <w:tc>
          <w:tcPr>
            <w:tcW w:w="475" w:type="dxa"/>
            <w:tcBorders>
              <w:top w:val="nil"/>
              <w:left w:val="single" w:sz="4" w:space="0" w:color="auto"/>
              <w:bottom w:val="single" w:sz="4" w:space="0" w:color="auto"/>
              <w:right w:val="single" w:sz="4" w:space="0" w:color="auto"/>
            </w:tcBorders>
            <w:vAlign w:val="center"/>
            <w:hideMark/>
          </w:tcPr>
          <w:p w14:paraId="718D2697" w14:textId="77777777" w:rsidR="0006087D" w:rsidRPr="0006087D" w:rsidRDefault="0006087D" w:rsidP="001C1EFE">
            <w:pPr>
              <w:spacing w:after="0" w:line="240" w:lineRule="auto"/>
              <w:ind w:left="-93" w:right="-108"/>
              <w:contextualSpacing/>
              <w:jc w:val="center"/>
              <w:rPr>
                <w:rFonts w:ascii="Times New Roman" w:eastAsia="Times New Roman" w:hAnsi="Times New Roman" w:cs="Times New Roman"/>
                <w:sz w:val="26"/>
                <w:szCs w:val="26"/>
              </w:rPr>
            </w:pPr>
            <w:r w:rsidRPr="0006087D">
              <w:rPr>
                <w:rFonts w:ascii="Times New Roman" w:eastAsia="Times New Roman" w:hAnsi="Times New Roman" w:cs="Times New Roman"/>
                <w:sz w:val="26"/>
                <w:szCs w:val="26"/>
              </w:rPr>
              <w:t>8</w:t>
            </w:r>
          </w:p>
        </w:tc>
        <w:tc>
          <w:tcPr>
            <w:tcW w:w="3688" w:type="dxa"/>
            <w:tcBorders>
              <w:top w:val="nil"/>
              <w:left w:val="nil"/>
              <w:bottom w:val="single" w:sz="4" w:space="0" w:color="auto"/>
              <w:right w:val="nil"/>
            </w:tcBorders>
            <w:vAlign w:val="center"/>
            <w:hideMark/>
          </w:tcPr>
          <w:p w14:paraId="4F0E677D" w14:textId="77777777" w:rsidR="0006087D" w:rsidRPr="0006087D" w:rsidRDefault="0006087D" w:rsidP="001C1EFE">
            <w:pPr>
              <w:spacing w:after="0" w:line="240" w:lineRule="auto"/>
              <w:rPr>
                <w:rFonts w:ascii="Times New Roman" w:eastAsia="Times New Roman" w:hAnsi="Times New Roman" w:cs="Times New Roman"/>
                <w:sz w:val="26"/>
                <w:szCs w:val="26"/>
              </w:rPr>
            </w:pPr>
            <w:r w:rsidRPr="0006087D">
              <w:rPr>
                <w:rFonts w:ascii="Times New Roman" w:eastAsia="Times New Roman" w:hAnsi="Times New Roman" w:cs="Times New Roman"/>
                <w:sz w:val="26"/>
                <w:szCs w:val="26"/>
              </w:rPr>
              <w:t>Перелік бюджетів або джерела фінансування Програми, які беруть участь у виконанні Програми (для комплексних Програм)</w:t>
            </w:r>
          </w:p>
        </w:tc>
        <w:tc>
          <w:tcPr>
            <w:tcW w:w="5497" w:type="dxa"/>
            <w:tcBorders>
              <w:top w:val="nil"/>
              <w:left w:val="single" w:sz="4" w:space="0" w:color="auto"/>
              <w:bottom w:val="single" w:sz="4" w:space="0" w:color="auto"/>
              <w:right w:val="single" w:sz="4" w:space="0" w:color="auto"/>
            </w:tcBorders>
            <w:vAlign w:val="center"/>
            <w:hideMark/>
          </w:tcPr>
          <w:p w14:paraId="76A51154" w14:textId="77777777" w:rsidR="0006087D" w:rsidRPr="0006087D" w:rsidRDefault="0006087D" w:rsidP="001C1EFE">
            <w:pPr>
              <w:spacing w:after="0" w:line="240" w:lineRule="auto"/>
              <w:jc w:val="both"/>
              <w:rPr>
                <w:rFonts w:ascii="Times New Roman" w:eastAsia="Times New Roman" w:hAnsi="Times New Roman" w:cs="Times New Roman"/>
                <w:sz w:val="26"/>
                <w:szCs w:val="26"/>
              </w:rPr>
            </w:pPr>
            <w:r w:rsidRPr="0006087D">
              <w:rPr>
                <w:rFonts w:ascii="Times New Roman" w:eastAsia="Times New Roman" w:hAnsi="Times New Roman" w:cs="Times New Roman"/>
                <w:sz w:val="26"/>
                <w:szCs w:val="26"/>
              </w:rPr>
              <w:t>Бюджет Хорольської міської територіальної громади</w:t>
            </w:r>
          </w:p>
        </w:tc>
      </w:tr>
      <w:tr w:rsidR="0006087D" w:rsidRPr="0006087D" w14:paraId="4D7E2712" w14:textId="77777777" w:rsidTr="0006087D">
        <w:trPr>
          <w:trHeight w:val="645"/>
        </w:trPr>
        <w:tc>
          <w:tcPr>
            <w:tcW w:w="475" w:type="dxa"/>
            <w:tcBorders>
              <w:top w:val="nil"/>
              <w:left w:val="single" w:sz="4" w:space="0" w:color="auto"/>
              <w:bottom w:val="single" w:sz="4" w:space="0" w:color="auto"/>
              <w:right w:val="single" w:sz="4" w:space="0" w:color="auto"/>
            </w:tcBorders>
            <w:vAlign w:val="center"/>
            <w:hideMark/>
          </w:tcPr>
          <w:p w14:paraId="75074E58" w14:textId="77777777" w:rsidR="0006087D" w:rsidRPr="0006087D" w:rsidRDefault="0006087D" w:rsidP="001C1EFE">
            <w:pPr>
              <w:spacing w:after="0" w:line="240" w:lineRule="auto"/>
              <w:ind w:left="-93" w:right="-108"/>
              <w:contextualSpacing/>
              <w:jc w:val="center"/>
              <w:rPr>
                <w:rFonts w:ascii="Times New Roman" w:eastAsia="Times New Roman" w:hAnsi="Times New Roman" w:cs="Times New Roman"/>
                <w:sz w:val="26"/>
                <w:szCs w:val="26"/>
              </w:rPr>
            </w:pPr>
            <w:r w:rsidRPr="0006087D">
              <w:rPr>
                <w:rFonts w:ascii="Times New Roman" w:eastAsia="Times New Roman" w:hAnsi="Times New Roman" w:cs="Times New Roman"/>
                <w:sz w:val="26"/>
                <w:szCs w:val="26"/>
              </w:rPr>
              <w:t>9</w:t>
            </w:r>
          </w:p>
        </w:tc>
        <w:tc>
          <w:tcPr>
            <w:tcW w:w="3688" w:type="dxa"/>
            <w:tcBorders>
              <w:top w:val="nil"/>
              <w:left w:val="nil"/>
              <w:bottom w:val="single" w:sz="4" w:space="0" w:color="auto"/>
              <w:right w:val="single" w:sz="4" w:space="0" w:color="auto"/>
            </w:tcBorders>
            <w:vAlign w:val="center"/>
            <w:hideMark/>
          </w:tcPr>
          <w:p w14:paraId="34556AD3" w14:textId="12DDD70D" w:rsidR="0006087D" w:rsidRPr="0006087D" w:rsidRDefault="0006087D" w:rsidP="001C1EFE">
            <w:pPr>
              <w:spacing w:after="0" w:line="240" w:lineRule="auto"/>
              <w:rPr>
                <w:rFonts w:ascii="Times New Roman" w:eastAsia="Times New Roman" w:hAnsi="Times New Roman" w:cs="Times New Roman"/>
                <w:sz w:val="26"/>
                <w:szCs w:val="26"/>
              </w:rPr>
            </w:pPr>
            <w:r w:rsidRPr="0006087D">
              <w:rPr>
                <w:rFonts w:ascii="Times New Roman" w:eastAsia="Times New Roman" w:hAnsi="Times New Roman" w:cs="Times New Roman"/>
                <w:sz w:val="26"/>
                <w:szCs w:val="26"/>
              </w:rPr>
              <w:t>Загальний обсяг фінансових ресурсів, необхідних для реалізації Програми, всього, тис. грн.</w:t>
            </w:r>
          </w:p>
        </w:tc>
        <w:tc>
          <w:tcPr>
            <w:tcW w:w="5497" w:type="dxa"/>
            <w:tcBorders>
              <w:top w:val="nil"/>
              <w:left w:val="single" w:sz="4" w:space="0" w:color="auto"/>
              <w:bottom w:val="single" w:sz="4" w:space="0" w:color="000000"/>
              <w:right w:val="single" w:sz="4" w:space="0" w:color="auto"/>
            </w:tcBorders>
            <w:vAlign w:val="center"/>
            <w:hideMark/>
          </w:tcPr>
          <w:p w14:paraId="4BEFE702" w14:textId="4483043E" w:rsidR="0006087D" w:rsidRPr="0006087D" w:rsidRDefault="00F14AA0" w:rsidP="001C1EFE">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200,0</w:t>
            </w:r>
          </w:p>
        </w:tc>
      </w:tr>
      <w:tr w:rsidR="0006087D" w:rsidRPr="0006087D" w14:paraId="1E436FFB" w14:textId="77777777" w:rsidTr="0006087D">
        <w:trPr>
          <w:trHeight w:val="375"/>
        </w:trPr>
        <w:tc>
          <w:tcPr>
            <w:tcW w:w="475" w:type="dxa"/>
            <w:tcBorders>
              <w:top w:val="nil"/>
              <w:left w:val="single" w:sz="4" w:space="0" w:color="auto"/>
              <w:bottom w:val="nil"/>
              <w:right w:val="single" w:sz="4" w:space="0" w:color="auto"/>
            </w:tcBorders>
            <w:vAlign w:val="center"/>
            <w:hideMark/>
          </w:tcPr>
          <w:p w14:paraId="7BADB43A" w14:textId="77777777" w:rsidR="0006087D" w:rsidRPr="0006087D" w:rsidRDefault="0006087D" w:rsidP="001C1EFE">
            <w:pPr>
              <w:spacing w:after="0" w:line="240" w:lineRule="auto"/>
              <w:ind w:left="-93" w:right="-108"/>
              <w:contextualSpacing/>
              <w:jc w:val="center"/>
              <w:rPr>
                <w:rFonts w:ascii="Times New Roman" w:eastAsia="Times New Roman" w:hAnsi="Times New Roman" w:cs="Times New Roman"/>
                <w:sz w:val="26"/>
                <w:szCs w:val="26"/>
              </w:rPr>
            </w:pPr>
            <w:r w:rsidRPr="0006087D">
              <w:rPr>
                <w:rFonts w:ascii="Times New Roman" w:eastAsia="Times New Roman" w:hAnsi="Times New Roman" w:cs="Times New Roman"/>
                <w:sz w:val="26"/>
                <w:szCs w:val="26"/>
              </w:rPr>
              <w:t>9.1.</w:t>
            </w:r>
          </w:p>
        </w:tc>
        <w:tc>
          <w:tcPr>
            <w:tcW w:w="3688" w:type="dxa"/>
            <w:tcBorders>
              <w:top w:val="nil"/>
              <w:left w:val="nil"/>
              <w:bottom w:val="nil"/>
              <w:right w:val="single" w:sz="4" w:space="0" w:color="auto"/>
            </w:tcBorders>
            <w:vAlign w:val="center"/>
            <w:hideMark/>
          </w:tcPr>
          <w:p w14:paraId="51E81B57" w14:textId="77777777" w:rsidR="0006087D" w:rsidRPr="0006087D" w:rsidRDefault="0006087D" w:rsidP="001C1EFE">
            <w:pPr>
              <w:spacing w:after="0" w:line="240" w:lineRule="auto"/>
              <w:rPr>
                <w:rFonts w:ascii="Times New Roman" w:eastAsia="Times New Roman" w:hAnsi="Times New Roman" w:cs="Times New Roman"/>
                <w:sz w:val="26"/>
                <w:szCs w:val="26"/>
              </w:rPr>
            </w:pPr>
            <w:r w:rsidRPr="0006087D">
              <w:rPr>
                <w:rFonts w:ascii="Times New Roman" w:eastAsia="Times New Roman" w:hAnsi="Times New Roman" w:cs="Times New Roman"/>
                <w:sz w:val="26"/>
                <w:szCs w:val="26"/>
              </w:rPr>
              <w:t xml:space="preserve">кошти бюджету Хорольської міської територіальної громади </w:t>
            </w:r>
          </w:p>
        </w:tc>
        <w:tc>
          <w:tcPr>
            <w:tcW w:w="5497" w:type="dxa"/>
            <w:tcBorders>
              <w:top w:val="nil"/>
              <w:left w:val="nil"/>
              <w:bottom w:val="nil"/>
              <w:right w:val="single" w:sz="4" w:space="0" w:color="auto"/>
            </w:tcBorders>
            <w:vAlign w:val="center"/>
            <w:hideMark/>
          </w:tcPr>
          <w:p w14:paraId="506DC5A0" w14:textId="0422203B" w:rsidR="0006087D" w:rsidRPr="0006087D" w:rsidRDefault="00F14AA0" w:rsidP="001C1EF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200,0</w:t>
            </w:r>
          </w:p>
        </w:tc>
      </w:tr>
      <w:tr w:rsidR="0006087D" w:rsidRPr="0006087D" w14:paraId="03B4C899" w14:textId="77777777" w:rsidTr="00F14AA0">
        <w:trPr>
          <w:trHeight w:val="80"/>
        </w:trPr>
        <w:tc>
          <w:tcPr>
            <w:tcW w:w="475" w:type="dxa"/>
            <w:tcBorders>
              <w:top w:val="nil"/>
              <w:left w:val="single" w:sz="4" w:space="0" w:color="auto"/>
              <w:bottom w:val="single" w:sz="4" w:space="0" w:color="auto"/>
              <w:right w:val="single" w:sz="4" w:space="0" w:color="auto"/>
            </w:tcBorders>
            <w:vAlign w:val="center"/>
            <w:hideMark/>
          </w:tcPr>
          <w:p w14:paraId="1C2BB665" w14:textId="72FC1C29" w:rsidR="0006087D" w:rsidRPr="0006087D" w:rsidRDefault="0006087D" w:rsidP="001C1EFE">
            <w:pPr>
              <w:spacing w:after="0" w:line="240" w:lineRule="auto"/>
              <w:ind w:right="-108"/>
              <w:contextualSpacing/>
              <w:rPr>
                <w:rFonts w:ascii="Times New Roman" w:eastAsia="Times New Roman" w:hAnsi="Times New Roman" w:cs="Times New Roman"/>
                <w:sz w:val="26"/>
                <w:szCs w:val="26"/>
              </w:rPr>
            </w:pPr>
          </w:p>
        </w:tc>
        <w:tc>
          <w:tcPr>
            <w:tcW w:w="3688" w:type="dxa"/>
            <w:tcBorders>
              <w:top w:val="nil"/>
              <w:left w:val="nil"/>
              <w:bottom w:val="single" w:sz="4" w:space="0" w:color="auto"/>
              <w:right w:val="single" w:sz="4" w:space="0" w:color="auto"/>
            </w:tcBorders>
            <w:vAlign w:val="center"/>
            <w:hideMark/>
          </w:tcPr>
          <w:p w14:paraId="5400FBBC" w14:textId="1DFF9088" w:rsidR="0006087D" w:rsidRPr="0006087D" w:rsidRDefault="0006087D" w:rsidP="001C1EFE">
            <w:pPr>
              <w:spacing w:after="0" w:line="240" w:lineRule="auto"/>
              <w:rPr>
                <w:rFonts w:ascii="Times New Roman" w:eastAsia="Times New Roman" w:hAnsi="Times New Roman" w:cs="Times New Roman"/>
                <w:sz w:val="26"/>
                <w:szCs w:val="26"/>
              </w:rPr>
            </w:pPr>
          </w:p>
        </w:tc>
        <w:tc>
          <w:tcPr>
            <w:tcW w:w="5497" w:type="dxa"/>
            <w:tcBorders>
              <w:top w:val="nil"/>
              <w:left w:val="nil"/>
              <w:bottom w:val="single" w:sz="4" w:space="0" w:color="auto"/>
              <w:right w:val="single" w:sz="4" w:space="0" w:color="auto"/>
            </w:tcBorders>
            <w:vAlign w:val="center"/>
            <w:hideMark/>
          </w:tcPr>
          <w:p w14:paraId="44C63A3B" w14:textId="1E074744" w:rsidR="0006087D" w:rsidRPr="0006087D" w:rsidRDefault="0006087D" w:rsidP="001C1EFE">
            <w:pPr>
              <w:spacing w:after="0" w:line="240" w:lineRule="auto"/>
              <w:rPr>
                <w:rFonts w:ascii="Times New Roman" w:eastAsia="Times New Roman" w:hAnsi="Times New Roman" w:cs="Times New Roman"/>
                <w:sz w:val="26"/>
                <w:szCs w:val="26"/>
              </w:rPr>
            </w:pPr>
          </w:p>
        </w:tc>
      </w:tr>
    </w:tbl>
    <w:p w14:paraId="640B7435" w14:textId="47C7F5EA" w:rsidR="00152BFE" w:rsidRDefault="00152BFE" w:rsidP="001C1EFE">
      <w:pPr>
        <w:spacing w:after="0"/>
        <w:ind w:firstLine="709"/>
        <w:jc w:val="both"/>
        <w:rPr>
          <w:rFonts w:ascii="Times New Roman" w:hAnsi="Times New Roman" w:cs="Times New Roman"/>
          <w:b/>
          <w:bCs/>
          <w:sz w:val="28"/>
          <w:szCs w:val="28"/>
        </w:rPr>
      </w:pPr>
      <w:r>
        <w:rPr>
          <w:rFonts w:ascii="Times New Roman" w:hAnsi="Times New Roman" w:cs="Times New Roman"/>
          <w:b/>
          <w:bCs/>
          <w:sz w:val="28"/>
          <w:szCs w:val="28"/>
        </w:rPr>
        <w:t>2.Загальні положення</w:t>
      </w:r>
    </w:p>
    <w:p w14:paraId="2676008E" w14:textId="77777777" w:rsidR="00152BFE" w:rsidRPr="001C1EFE" w:rsidRDefault="00152BFE" w:rsidP="00152BFE">
      <w:pPr>
        <w:autoSpaceDE w:val="0"/>
        <w:autoSpaceDN w:val="0"/>
        <w:adjustRightInd w:val="0"/>
        <w:spacing w:after="0"/>
        <w:ind w:firstLine="708"/>
        <w:jc w:val="both"/>
        <w:rPr>
          <w:rFonts w:ascii="Times New Roman" w:hAnsi="Times New Roman"/>
          <w:bCs/>
          <w:sz w:val="28"/>
          <w:szCs w:val="28"/>
        </w:rPr>
      </w:pPr>
      <w:r w:rsidRPr="001C1EFE">
        <w:rPr>
          <w:rFonts w:ascii="Times New Roman" w:hAnsi="Times New Roman"/>
          <w:bCs/>
          <w:sz w:val="28"/>
          <w:szCs w:val="28"/>
        </w:rPr>
        <w:lastRenderedPageBreak/>
        <w:t>Ця Програма є місцевою цільовою програмою у сфері охорони здоров’я в частині забезпечення доступності та якості медичних послуг для підвідомчого контингенту, який проживає на території територіальної громади.</w:t>
      </w:r>
    </w:p>
    <w:p w14:paraId="17FFFF43" w14:textId="77777777" w:rsidR="00152BFE" w:rsidRPr="001C1EFE" w:rsidRDefault="00152BFE" w:rsidP="00152BFE">
      <w:pPr>
        <w:autoSpaceDE w:val="0"/>
        <w:autoSpaceDN w:val="0"/>
        <w:adjustRightInd w:val="0"/>
        <w:spacing w:after="0"/>
        <w:ind w:firstLine="708"/>
        <w:jc w:val="both"/>
        <w:rPr>
          <w:rFonts w:ascii="Times New Roman" w:hAnsi="Times New Roman"/>
          <w:bCs/>
          <w:sz w:val="28"/>
          <w:szCs w:val="28"/>
        </w:rPr>
      </w:pPr>
      <w:r w:rsidRPr="001C1EFE">
        <w:rPr>
          <w:rFonts w:ascii="Times New Roman" w:hAnsi="Times New Roman"/>
          <w:bCs/>
          <w:sz w:val="28"/>
          <w:szCs w:val="28"/>
        </w:rPr>
        <w:t xml:space="preserve">ДУ «ТМО МВС України по Полтавській області» (далі – ДУ ТМО, установа) є бюджетною неприбутковою установою, самостійним державним багатопрофільним закладом охорони здоров’я, який об’єднує в собі лікувально-профілактичні та інші заклади, що здійснюють медичне забезпечення осіб, які відповідно до законодавства мають право на медичне обслуговування в закладах охорони здоров’я МВС. </w:t>
      </w:r>
    </w:p>
    <w:p w14:paraId="52F05F3E" w14:textId="77777777" w:rsidR="00152BFE" w:rsidRPr="001C1EFE" w:rsidRDefault="00152BFE" w:rsidP="00152BFE">
      <w:pPr>
        <w:autoSpaceDE w:val="0"/>
        <w:autoSpaceDN w:val="0"/>
        <w:adjustRightInd w:val="0"/>
        <w:spacing w:after="0"/>
        <w:ind w:firstLine="708"/>
        <w:jc w:val="both"/>
        <w:rPr>
          <w:rFonts w:ascii="Times New Roman" w:hAnsi="Times New Roman"/>
          <w:bCs/>
          <w:sz w:val="28"/>
          <w:szCs w:val="28"/>
        </w:rPr>
      </w:pPr>
      <w:r w:rsidRPr="001C1EFE">
        <w:rPr>
          <w:rFonts w:ascii="Times New Roman" w:hAnsi="Times New Roman"/>
          <w:bCs/>
          <w:sz w:val="28"/>
          <w:szCs w:val="28"/>
        </w:rPr>
        <w:t xml:space="preserve">Такими особами зокрема є працівники територіальних підрозділів МВС України, поліцейські та співробітники територіальних органів поліції, члени їх сімей, пенсіонери системи МВС, військовослужбовці Національної гвардії України, які в умовах повномасштабної збройної агресії рф проти України та дії правового режиму воєнного стану забезпечують захист держави, її територій та повітряного простору, дотримання громадського порядку та безпеки на території Полтавської області та в інших областях, безпосередньо беруть участь у відсічі збройної агресії ворога. Наразі в ДУ «ТМО МВС України по Полтавській області» надається лікування, в тому числі стаціонарне, особам, які отримали поранення, травми та контузії під час проходження військової служби. </w:t>
      </w:r>
    </w:p>
    <w:p w14:paraId="6A82A650" w14:textId="77777777" w:rsidR="00152BFE" w:rsidRPr="001C1EFE" w:rsidRDefault="00152BFE" w:rsidP="001C1EFE">
      <w:pPr>
        <w:spacing w:after="0"/>
        <w:ind w:firstLine="709"/>
        <w:jc w:val="both"/>
        <w:rPr>
          <w:rFonts w:ascii="Times New Roman" w:hAnsi="Times New Roman" w:cs="Times New Roman"/>
          <w:sz w:val="28"/>
          <w:szCs w:val="28"/>
        </w:rPr>
      </w:pPr>
      <w:r w:rsidRPr="001C1EFE">
        <w:rPr>
          <w:rFonts w:ascii="Times New Roman" w:hAnsi="Times New Roman" w:cs="Times New Roman"/>
          <w:sz w:val="28"/>
          <w:szCs w:val="28"/>
        </w:rPr>
        <w:t xml:space="preserve">На території Полтавської області ДУ ТМО є єдиним багатопрофільним закладом охорони здоров’я системи МВС України. Установа здійснює обслуговування працівників системи МВС України, поліцейських та членів їх сімей, пенсіонерів МВС, військовослужбовців Національної гвардії України, які проживають в тому числі на території Хорольської міської територіальної громади. </w:t>
      </w:r>
    </w:p>
    <w:p w14:paraId="31332E45" w14:textId="77777777" w:rsidR="00152BFE" w:rsidRPr="001C1EFE" w:rsidRDefault="00152BFE" w:rsidP="00152BFE">
      <w:pPr>
        <w:spacing w:after="0"/>
        <w:ind w:firstLine="567"/>
        <w:jc w:val="both"/>
        <w:rPr>
          <w:rFonts w:ascii="Times New Roman" w:hAnsi="Times New Roman" w:cs="Times New Roman"/>
          <w:sz w:val="28"/>
          <w:szCs w:val="28"/>
        </w:rPr>
      </w:pPr>
      <w:r w:rsidRPr="001C1EFE">
        <w:rPr>
          <w:rFonts w:ascii="Times New Roman" w:hAnsi="Times New Roman" w:cs="Times New Roman"/>
          <w:sz w:val="28"/>
          <w:szCs w:val="28"/>
        </w:rPr>
        <w:t xml:space="preserve">Окрім того, установа має укладений договір із Національною службою здоров’я України та реалізує державний проєкт щодо надання безоплатної планової стоматологічної допомоги деяким категоріям осіб, які захищають/захищали незалежність, суверенітет та територіальну цілісність України, а також надає реабілітаційну допомогу всім зазначеним категоріям осіб. </w:t>
      </w:r>
    </w:p>
    <w:p w14:paraId="1382D36D" w14:textId="77777777" w:rsidR="00152BFE" w:rsidRPr="001C1EFE" w:rsidRDefault="00152BFE" w:rsidP="00152BFE">
      <w:pPr>
        <w:autoSpaceDE w:val="0"/>
        <w:autoSpaceDN w:val="0"/>
        <w:adjustRightInd w:val="0"/>
        <w:spacing w:after="0"/>
        <w:ind w:firstLine="708"/>
        <w:jc w:val="both"/>
        <w:rPr>
          <w:rFonts w:ascii="Times New Roman" w:hAnsi="Times New Roman"/>
          <w:bCs/>
          <w:sz w:val="28"/>
          <w:szCs w:val="28"/>
        </w:rPr>
      </w:pPr>
      <w:r w:rsidRPr="001C1EFE">
        <w:rPr>
          <w:rFonts w:ascii="Times New Roman" w:hAnsi="Times New Roman"/>
          <w:bCs/>
          <w:sz w:val="28"/>
          <w:szCs w:val="28"/>
        </w:rPr>
        <w:t xml:space="preserve">Враховуючи функціонування держави в умовах збройної агресії та особливості територіального розміщення Полтавської області, значно зросло навантаження на установу, проявилась застарілість та зношеність матеріально-технічної бази та критично виразилась потреба у забезпеченні максимального рівня інклюзивності території та приміщень установи. </w:t>
      </w:r>
    </w:p>
    <w:p w14:paraId="1CF5C595" w14:textId="77777777" w:rsidR="00152BFE" w:rsidRPr="001C1EFE" w:rsidRDefault="00152BFE" w:rsidP="00152BFE">
      <w:pPr>
        <w:spacing w:after="0"/>
        <w:ind w:firstLine="567"/>
        <w:jc w:val="both"/>
        <w:rPr>
          <w:rFonts w:ascii="Times New Roman" w:hAnsi="Times New Roman" w:cs="Times New Roman"/>
          <w:sz w:val="28"/>
          <w:szCs w:val="28"/>
        </w:rPr>
      </w:pPr>
      <w:r w:rsidRPr="001C1EFE">
        <w:rPr>
          <w:rFonts w:ascii="Times New Roman" w:hAnsi="Times New Roman" w:cs="Times New Roman"/>
          <w:sz w:val="28"/>
          <w:szCs w:val="28"/>
        </w:rPr>
        <w:t xml:space="preserve">Програма розвитку та підтримки закладу охорони здоров’я на 2026-2027 роки (далі – Програма) передбачає забезпечення надання професійної, якісної та кваліфікованої медичної допомоги зазначеним вище категоріям осіб (в тому числі) населенню територіальної громади, оновлення та розбудову матеріально-технічної бази та створення комфортного, інклюзивного середовища для осіб, що захищали та захищають незалежність, суверенітет та територіальну цілісність України та всіх категорій осіб, що потребують безбар’єрних рішень. </w:t>
      </w:r>
    </w:p>
    <w:p w14:paraId="1BA99576" w14:textId="77777777" w:rsidR="00152BFE" w:rsidRPr="001C1EFE" w:rsidRDefault="00152BFE" w:rsidP="00152BFE">
      <w:pPr>
        <w:spacing w:after="0"/>
        <w:jc w:val="both"/>
        <w:rPr>
          <w:rFonts w:ascii="Times New Roman" w:hAnsi="Times New Roman" w:cs="Times New Roman"/>
          <w:b/>
          <w:bCs/>
          <w:sz w:val="28"/>
          <w:szCs w:val="28"/>
        </w:rPr>
      </w:pPr>
    </w:p>
    <w:p w14:paraId="53D78969" w14:textId="173CD421" w:rsidR="00152BFE" w:rsidRPr="001C1EFE" w:rsidRDefault="00152BFE" w:rsidP="00152BFE">
      <w:pPr>
        <w:spacing w:after="0"/>
        <w:ind w:firstLine="567"/>
        <w:jc w:val="both"/>
        <w:rPr>
          <w:rFonts w:ascii="Times New Roman" w:hAnsi="Times New Roman" w:cs="Times New Roman"/>
          <w:b/>
          <w:bCs/>
          <w:sz w:val="28"/>
          <w:szCs w:val="28"/>
        </w:rPr>
      </w:pPr>
      <w:r w:rsidRPr="001C1EFE">
        <w:rPr>
          <w:rFonts w:ascii="Times New Roman" w:hAnsi="Times New Roman" w:cs="Times New Roman"/>
          <w:b/>
          <w:bCs/>
          <w:sz w:val="28"/>
          <w:szCs w:val="28"/>
        </w:rPr>
        <w:t>3.Мета Програми</w:t>
      </w:r>
    </w:p>
    <w:p w14:paraId="0EBF6E2B" w14:textId="77777777" w:rsidR="00152BFE" w:rsidRPr="001C1EFE" w:rsidRDefault="00152BFE" w:rsidP="00152BFE">
      <w:pPr>
        <w:spacing w:after="0"/>
        <w:ind w:firstLine="567"/>
        <w:jc w:val="both"/>
        <w:rPr>
          <w:rFonts w:ascii="Times New Roman" w:hAnsi="Times New Roman" w:cs="Times New Roman"/>
          <w:sz w:val="28"/>
          <w:szCs w:val="28"/>
        </w:rPr>
      </w:pPr>
      <w:r w:rsidRPr="001C1EFE">
        <w:rPr>
          <w:rFonts w:ascii="Times New Roman" w:hAnsi="Times New Roman" w:cs="Times New Roman"/>
          <w:sz w:val="28"/>
          <w:szCs w:val="28"/>
        </w:rPr>
        <w:t>Метою Програми є створення умов для стабільного, безперервного та ефективного функціонування установи, що сприятиме забезпеченню доступності кваліфікованої медичної допомоги для контингенту обслуговування, що проживає та дислокується на території громади,  належного рівня лікування та реабілітації, підвищенню готовності до надзвичайних ситуацій, інтеграцію установи у систему медичного забезпечення громади, а також створенню безбар’єрного та інклюзивного простору відповідно до Національної стратегії із створення безбар’єрного простору в Україні на період до 2030 року, схваленої розпорядженням Кабінету Міністрів України від 14 квітня 2021 р. № 366-р.</w:t>
      </w:r>
    </w:p>
    <w:p w14:paraId="60F2261C" w14:textId="77777777" w:rsidR="00152BFE" w:rsidRPr="001C1EFE" w:rsidRDefault="00152BFE" w:rsidP="00152BFE">
      <w:pPr>
        <w:spacing w:after="0"/>
        <w:ind w:firstLine="567"/>
        <w:jc w:val="both"/>
        <w:rPr>
          <w:rFonts w:ascii="Times New Roman" w:hAnsi="Times New Roman" w:cs="Times New Roman"/>
          <w:sz w:val="28"/>
          <w:szCs w:val="28"/>
        </w:rPr>
      </w:pPr>
    </w:p>
    <w:p w14:paraId="44ACECBE" w14:textId="620CCEBF" w:rsidR="00152BFE" w:rsidRPr="001C1EFE" w:rsidRDefault="00152BFE" w:rsidP="00152BFE">
      <w:pPr>
        <w:spacing w:after="0"/>
        <w:ind w:firstLine="567"/>
        <w:jc w:val="both"/>
        <w:rPr>
          <w:rFonts w:ascii="Times New Roman" w:hAnsi="Times New Roman" w:cs="Times New Roman"/>
          <w:b/>
          <w:bCs/>
          <w:sz w:val="28"/>
          <w:szCs w:val="28"/>
        </w:rPr>
      </w:pPr>
      <w:r w:rsidRPr="001C1EFE">
        <w:rPr>
          <w:rFonts w:ascii="Times New Roman" w:hAnsi="Times New Roman" w:cs="Times New Roman"/>
          <w:b/>
          <w:bCs/>
          <w:sz w:val="28"/>
          <w:szCs w:val="28"/>
        </w:rPr>
        <w:t>4.Основні завдання Програми</w:t>
      </w:r>
    </w:p>
    <w:p w14:paraId="3903166E" w14:textId="77777777" w:rsidR="00152BFE" w:rsidRPr="001C1EFE" w:rsidRDefault="00152BFE" w:rsidP="00152BFE">
      <w:pPr>
        <w:spacing w:after="0"/>
        <w:ind w:firstLine="567"/>
        <w:jc w:val="both"/>
        <w:rPr>
          <w:rFonts w:ascii="Times New Roman" w:hAnsi="Times New Roman" w:cs="Times New Roman"/>
          <w:sz w:val="28"/>
          <w:szCs w:val="28"/>
        </w:rPr>
      </w:pPr>
      <w:r w:rsidRPr="001C1EFE">
        <w:rPr>
          <w:rFonts w:ascii="Times New Roman" w:hAnsi="Times New Roman" w:cs="Times New Roman"/>
          <w:sz w:val="28"/>
          <w:szCs w:val="28"/>
        </w:rPr>
        <w:t>У зв’язку із тривалою збройною агресією російської федерації проти України в діяльності установи виявився ряд проблем, що потребують невідкладного вирішення шляхом додаткового фінансування:</w:t>
      </w:r>
    </w:p>
    <w:p w14:paraId="468058E5" w14:textId="77777777" w:rsidR="00152BFE" w:rsidRPr="001C1EFE" w:rsidRDefault="00152BFE" w:rsidP="00152BFE">
      <w:pPr>
        <w:spacing w:after="0"/>
        <w:ind w:firstLine="567"/>
        <w:jc w:val="both"/>
        <w:rPr>
          <w:rFonts w:ascii="Times New Roman" w:hAnsi="Times New Roman" w:cs="Times New Roman"/>
          <w:sz w:val="28"/>
          <w:szCs w:val="28"/>
        </w:rPr>
      </w:pPr>
      <w:r w:rsidRPr="001C1EFE">
        <w:rPr>
          <w:rFonts w:ascii="Times New Roman" w:hAnsi="Times New Roman" w:cs="Times New Roman"/>
          <w:sz w:val="28"/>
          <w:szCs w:val="28"/>
        </w:rPr>
        <w:t xml:space="preserve">удосконалення матеріально-технічної бази закладів охорони здоров’я, що входять до ДУ ТМО, відповідно до новітніх стандартів з урахуванням потреби в інклюзивності та безбар’єрності; </w:t>
      </w:r>
    </w:p>
    <w:p w14:paraId="44DF285A" w14:textId="77777777" w:rsidR="00152BFE" w:rsidRPr="001C1EFE" w:rsidRDefault="00152BFE" w:rsidP="00152BFE">
      <w:pPr>
        <w:spacing w:after="0"/>
        <w:ind w:firstLine="567"/>
        <w:jc w:val="both"/>
        <w:rPr>
          <w:rFonts w:ascii="Times New Roman" w:hAnsi="Times New Roman" w:cs="Times New Roman"/>
          <w:sz w:val="28"/>
          <w:szCs w:val="28"/>
        </w:rPr>
      </w:pPr>
      <w:r w:rsidRPr="001C1EFE">
        <w:rPr>
          <w:rFonts w:ascii="Times New Roman" w:hAnsi="Times New Roman" w:cs="Times New Roman"/>
          <w:sz w:val="28"/>
          <w:szCs w:val="28"/>
        </w:rPr>
        <w:t xml:space="preserve">залучення засобів масової інформації, навчальних закладів та громадських організацій, що функціонують на території громади, до більш широкого інформування населення щодо їх прав та можливостей отримувати медичну допомогу в ДУ ТМО; </w:t>
      </w:r>
    </w:p>
    <w:p w14:paraId="401BD265" w14:textId="77777777" w:rsidR="00152BFE" w:rsidRPr="001C1EFE" w:rsidRDefault="00152BFE" w:rsidP="00152BFE">
      <w:pPr>
        <w:spacing w:after="0"/>
        <w:ind w:firstLine="567"/>
        <w:jc w:val="both"/>
        <w:rPr>
          <w:rFonts w:ascii="Times New Roman" w:hAnsi="Times New Roman" w:cs="Times New Roman"/>
          <w:sz w:val="28"/>
          <w:szCs w:val="28"/>
        </w:rPr>
      </w:pPr>
      <w:r w:rsidRPr="001C1EFE">
        <w:rPr>
          <w:rFonts w:ascii="Times New Roman" w:hAnsi="Times New Roman" w:cs="Times New Roman"/>
          <w:sz w:val="28"/>
          <w:szCs w:val="28"/>
        </w:rPr>
        <w:t>залучення засобів масової інформації, навчальних закладів та громадських організацій, що функціонують на території громади, з метою належного інформування зацікавлених осіб про можливість надання планової стоматологічної допомоги деяким категоріям осіб, які захищають/захищали незалежність, суверенітет та територіальну цілісність України;</w:t>
      </w:r>
    </w:p>
    <w:p w14:paraId="06635465" w14:textId="77777777" w:rsidR="00152BFE" w:rsidRPr="001C1EFE" w:rsidRDefault="00152BFE" w:rsidP="00152BFE">
      <w:pPr>
        <w:spacing w:after="0"/>
        <w:ind w:firstLine="567"/>
        <w:jc w:val="both"/>
        <w:rPr>
          <w:rFonts w:ascii="Times New Roman" w:hAnsi="Times New Roman" w:cs="Times New Roman"/>
          <w:sz w:val="28"/>
          <w:szCs w:val="28"/>
        </w:rPr>
      </w:pPr>
      <w:r w:rsidRPr="001C1EFE">
        <w:rPr>
          <w:rFonts w:ascii="Times New Roman" w:hAnsi="Times New Roman" w:cs="Times New Roman"/>
          <w:sz w:val="28"/>
          <w:szCs w:val="28"/>
        </w:rPr>
        <w:t>поліпшення надання реабілітаційної допомоги контингенту обслуговування;</w:t>
      </w:r>
    </w:p>
    <w:p w14:paraId="2BA96928" w14:textId="77777777" w:rsidR="00152BFE" w:rsidRPr="001C1EFE" w:rsidRDefault="00152BFE" w:rsidP="00152BFE">
      <w:pPr>
        <w:spacing w:after="0"/>
        <w:ind w:firstLine="567"/>
        <w:jc w:val="both"/>
        <w:rPr>
          <w:rFonts w:ascii="Times New Roman" w:hAnsi="Times New Roman" w:cs="Times New Roman"/>
          <w:sz w:val="28"/>
          <w:szCs w:val="28"/>
        </w:rPr>
      </w:pPr>
      <w:r w:rsidRPr="001C1EFE">
        <w:rPr>
          <w:rFonts w:ascii="Times New Roman" w:hAnsi="Times New Roman" w:cs="Times New Roman"/>
          <w:sz w:val="28"/>
          <w:szCs w:val="28"/>
        </w:rPr>
        <w:t xml:space="preserve">створення та розбудова на базі ДУ ТМО інклюзивного простору надання медичної допомоги та реабілітації з урахуванням потреб осіб, що потребують безбар’єрних рішень. </w:t>
      </w:r>
    </w:p>
    <w:p w14:paraId="1D33DB6E" w14:textId="77777777" w:rsidR="00152BFE" w:rsidRPr="001C1EFE" w:rsidRDefault="00152BFE" w:rsidP="00152BFE">
      <w:pPr>
        <w:spacing w:after="0"/>
        <w:ind w:firstLine="567"/>
        <w:jc w:val="both"/>
        <w:rPr>
          <w:rFonts w:ascii="Times New Roman" w:hAnsi="Times New Roman" w:cs="Times New Roman"/>
          <w:sz w:val="28"/>
          <w:szCs w:val="28"/>
        </w:rPr>
      </w:pPr>
      <w:r w:rsidRPr="001C1EFE">
        <w:rPr>
          <w:rFonts w:ascii="Times New Roman" w:hAnsi="Times New Roman" w:cs="Times New Roman"/>
          <w:sz w:val="28"/>
          <w:szCs w:val="28"/>
        </w:rPr>
        <w:t>поліпшення стану здоров’я населення, зниження рівня захворюваності, інвалідності, продовження активного довголіття і тривалості життя;</w:t>
      </w:r>
    </w:p>
    <w:p w14:paraId="6975D1C4" w14:textId="77777777" w:rsidR="00152BFE" w:rsidRPr="001C1EFE" w:rsidRDefault="00152BFE" w:rsidP="00152BFE">
      <w:pPr>
        <w:spacing w:after="0"/>
        <w:ind w:firstLine="567"/>
        <w:jc w:val="both"/>
        <w:rPr>
          <w:rFonts w:ascii="Times New Roman" w:hAnsi="Times New Roman" w:cs="Times New Roman"/>
          <w:sz w:val="28"/>
          <w:szCs w:val="28"/>
        </w:rPr>
      </w:pPr>
      <w:r w:rsidRPr="001C1EFE">
        <w:rPr>
          <w:rFonts w:ascii="Times New Roman" w:hAnsi="Times New Roman" w:cs="Times New Roman"/>
          <w:sz w:val="28"/>
          <w:szCs w:val="28"/>
        </w:rPr>
        <w:t>підвищення ефективності використання наявних кадрових, фінансових та матеріальних ресурсів установи;</w:t>
      </w:r>
    </w:p>
    <w:p w14:paraId="67FD3EFE" w14:textId="77777777" w:rsidR="00152BFE" w:rsidRPr="001C1EFE" w:rsidRDefault="00152BFE" w:rsidP="00152BFE">
      <w:pPr>
        <w:spacing w:after="0"/>
        <w:ind w:firstLine="567"/>
        <w:jc w:val="both"/>
        <w:rPr>
          <w:rFonts w:ascii="Times New Roman" w:hAnsi="Times New Roman" w:cs="Times New Roman"/>
          <w:sz w:val="28"/>
          <w:szCs w:val="28"/>
        </w:rPr>
      </w:pPr>
      <w:r w:rsidRPr="001C1EFE">
        <w:rPr>
          <w:rFonts w:ascii="Times New Roman" w:hAnsi="Times New Roman" w:cs="Times New Roman"/>
          <w:sz w:val="28"/>
          <w:szCs w:val="28"/>
        </w:rPr>
        <w:t>Перелік завдань і заходів Програми викладений в додатку до цієї Програми і є її невід’ємною частиною.</w:t>
      </w:r>
    </w:p>
    <w:p w14:paraId="79667A99" w14:textId="77777777" w:rsidR="00152BFE" w:rsidRPr="001C1EFE" w:rsidRDefault="00152BFE" w:rsidP="00152BFE">
      <w:pPr>
        <w:spacing w:after="0"/>
        <w:ind w:firstLine="567"/>
        <w:jc w:val="both"/>
        <w:rPr>
          <w:rFonts w:ascii="Times New Roman" w:hAnsi="Times New Roman" w:cs="Times New Roman"/>
          <w:sz w:val="28"/>
          <w:szCs w:val="28"/>
        </w:rPr>
      </w:pPr>
    </w:p>
    <w:p w14:paraId="6B7A4819" w14:textId="45459E77" w:rsidR="00152BFE" w:rsidRPr="001C1EFE" w:rsidRDefault="00152BFE" w:rsidP="00152BFE">
      <w:pPr>
        <w:spacing w:after="0"/>
        <w:ind w:firstLine="567"/>
        <w:jc w:val="both"/>
        <w:rPr>
          <w:rFonts w:ascii="Times New Roman" w:hAnsi="Times New Roman" w:cs="Times New Roman"/>
          <w:b/>
          <w:bCs/>
          <w:sz w:val="28"/>
          <w:szCs w:val="28"/>
        </w:rPr>
      </w:pPr>
      <w:r w:rsidRPr="001C1EFE">
        <w:rPr>
          <w:rFonts w:ascii="Times New Roman" w:hAnsi="Times New Roman" w:cs="Times New Roman"/>
          <w:b/>
          <w:bCs/>
          <w:sz w:val="28"/>
          <w:szCs w:val="28"/>
        </w:rPr>
        <w:t>5.Фінансування Програми</w:t>
      </w:r>
    </w:p>
    <w:p w14:paraId="4D2CE57C" w14:textId="77777777" w:rsidR="00152BFE" w:rsidRPr="001C1EFE" w:rsidRDefault="00152BFE" w:rsidP="00152BFE">
      <w:pPr>
        <w:spacing w:after="0"/>
        <w:ind w:firstLine="567"/>
        <w:jc w:val="both"/>
        <w:rPr>
          <w:rFonts w:ascii="Times New Roman" w:hAnsi="Times New Roman" w:cs="Times New Roman"/>
          <w:sz w:val="28"/>
          <w:szCs w:val="28"/>
        </w:rPr>
      </w:pPr>
      <w:r w:rsidRPr="001C1EFE">
        <w:rPr>
          <w:rFonts w:ascii="Times New Roman" w:hAnsi="Times New Roman" w:cs="Times New Roman"/>
          <w:sz w:val="28"/>
          <w:szCs w:val="28"/>
        </w:rPr>
        <w:lastRenderedPageBreak/>
        <w:t>Фінансування заходів, визначених Програмою, здійснюватиметься за рахунок коштів місцевого бюджету, а також за рахунок інших джерел не заборонених законодавством України.</w:t>
      </w:r>
    </w:p>
    <w:p w14:paraId="4E6CB05F" w14:textId="77777777" w:rsidR="00152BFE" w:rsidRPr="001C1EFE" w:rsidRDefault="00152BFE" w:rsidP="00152BFE">
      <w:pPr>
        <w:spacing w:after="0"/>
        <w:ind w:firstLine="567"/>
        <w:jc w:val="both"/>
        <w:rPr>
          <w:rFonts w:ascii="Times New Roman" w:hAnsi="Times New Roman" w:cs="Times New Roman"/>
          <w:sz w:val="28"/>
          <w:szCs w:val="28"/>
        </w:rPr>
      </w:pPr>
      <w:r w:rsidRPr="001C1EFE">
        <w:rPr>
          <w:rFonts w:ascii="Times New Roman" w:hAnsi="Times New Roman" w:cs="Times New Roman"/>
          <w:sz w:val="28"/>
          <w:szCs w:val="28"/>
        </w:rPr>
        <w:t>Фінансування заходів Програми ґрунтується на принципі недопущення дублювання видатків державного бюджету та здійснюється виключно в межах повноважень територіальної громади та не має на меті утримання державної установи як такої.</w:t>
      </w:r>
    </w:p>
    <w:p w14:paraId="3AB6FCB0" w14:textId="77777777" w:rsidR="00152BFE" w:rsidRPr="001C1EFE" w:rsidRDefault="00152BFE" w:rsidP="00152BFE">
      <w:pPr>
        <w:spacing w:after="0"/>
        <w:ind w:firstLine="567"/>
        <w:jc w:val="both"/>
        <w:rPr>
          <w:rFonts w:ascii="Times New Roman" w:hAnsi="Times New Roman" w:cs="Times New Roman"/>
          <w:sz w:val="28"/>
          <w:szCs w:val="28"/>
        </w:rPr>
      </w:pPr>
      <w:r w:rsidRPr="001C1EFE">
        <w:rPr>
          <w:rFonts w:ascii="Times New Roman" w:hAnsi="Times New Roman" w:cs="Times New Roman"/>
          <w:sz w:val="28"/>
          <w:szCs w:val="28"/>
        </w:rPr>
        <w:t>ДУ ТМО визначається виконавцем заходів Програми, а не отримувачем базового фінансування.</w:t>
      </w:r>
    </w:p>
    <w:p w14:paraId="1908AD0E" w14:textId="77777777" w:rsidR="00152BFE" w:rsidRPr="001C1EFE" w:rsidRDefault="00152BFE" w:rsidP="00152BFE">
      <w:pPr>
        <w:spacing w:after="0"/>
        <w:ind w:firstLine="567"/>
        <w:jc w:val="both"/>
        <w:rPr>
          <w:rFonts w:ascii="Times New Roman" w:hAnsi="Times New Roman" w:cs="Times New Roman"/>
          <w:sz w:val="28"/>
          <w:szCs w:val="28"/>
        </w:rPr>
      </w:pPr>
    </w:p>
    <w:p w14:paraId="7CE39FA4" w14:textId="2C7E7C3C" w:rsidR="00152BFE" w:rsidRPr="001C1EFE" w:rsidRDefault="00152BFE" w:rsidP="00152BFE">
      <w:pPr>
        <w:spacing w:after="0"/>
        <w:ind w:firstLine="567"/>
        <w:jc w:val="both"/>
        <w:rPr>
          <w:rFonts w:ascii="Times New Roman" w:hAnsi="Times New Roman" w:cs="Times New Roman"/>
          <w:b/>
          <w:bCs/>
          <w:sz w:val="28"/>
          <w:szCs w:val="28"/>
        </w:rPr>
      </w:pPr>
      <w:r w:rsidRPr="001C1EFE">
        <w:rPr>
          <w:rFonts w:ascii="Times New Roman" w:hAnsi="Times New Roman" w:cs="Times New Roman"/>
          <w:b/>
          <w:bCs/>
          <w:sz w:val="28"/>
          <w:szCs w:val="28"/>
        </w:rPr>
        <w:t>6.Очікувані результати виконання Програми</w:t>
      </w:r>
    </w:p>
    <w:p w14:paraId="43704134" w14:textId="77777777" w:rsidR="00152BFE" w:rsidRPr="001C1EFE" w:rsidRDefault="00152BFE" w:rsidP="00152BFE">
      <w:pPr>
        <w:spacing w:after="0"/>
        <w:ind w:firstLine="567"/>
        <w:jc w:val="both"/>
        <w:rPr>
          <w:rFonts w:ascii="Times New Roman" w:hAnsi="Times New Roman" w:cs="Times New Roman"/>
          <w:sz w:val="28"/>
          <w:szCs w:val="28"/>
        </w:rPr>
      </w:pPr>
      <w:r w:rsidRPr="001C1EFE">
        <w:rPr>
          <w:rFonts w:ascii="Times New Roman" w:hAnsi="Times New Roman" w:cs="Times New Roman"/>
          <w:sz w:val="28"/>
          <w:szCs w:val="28"/>
        </w:rPr>
        <w:t xml:space="preserve">Очікуваними результатами виконання Програми є реалізація основних завдань, визначених цією програмою – створення на базі установи безбар’єрного та інклюзивного простору для надання медичної та реабілітаційної допомоги контингенту обслуговування, що проживає на території Хорольської міської територіальної громади, підвищення обізнаності про доступність медичних послуг, які надає ДУ ТМО, оновлення матеріально-технічної бази установи відповідно до сучасних нормативних вимог та фактичних викликів, які ставить перед системою охорони здоров’я держави функціонування в умовах збройної агресії проти України. </w:t>
      </w:r>
    </w:p>
    <w:p w14:paraId="44822DA6" w14:textId="77777777" w:rsidR="00152BFE" w:rsidRPr="001C1EFE" w:rsidRDefault="00152BFE" w:rsidP="001C1EFE">
      <w:pPr>
        <w:spacing w:after="0"/>
        <w:jc w:val="both"/>
        <w:rPr>
          <w:rFonts w:ascii="Times New Roman" w:hAnsi="Times New Roman" w:cs="Times New Roman"/>
          <w:sz w:val="28"/>
          <w:szCs w:val="28"/>
        </w:rPr>
      </w:pPr>
    </w:p>
    <w:p w14:paraId="511E1744" w14:textId="23B924DA" w:rsidR="00152BFE" w:rsidRDefault="00152BFE" w:rsidP="00152BFE">
      <w:pPr>
        <w:spacing w:after="0"/>
        <w:jc w:val="both"/>
        <w:rPr>
          <w:rFonts w:ascii="Times New Roman" w:hAnsi="Times New Roman" w:cs="Times New Roman"/>
          <w:b/>
          <w:bCs/>
          <w:sz w:val="28"/>
          <w:szCs w:val="28"/>
        </w:rPr>
      </w:pPr>
    </w:p>
    <w:p w14:paraId="50448E1C" w14:textId="491785A8" w:rsidR="00152BFE" w:rsidRPr="00152BFE" w:rsidRDefault="00152BFE" w:rsidP="001C1EFE">
      <w:pPr>
        <w:tabs>
          <w:tab w:val="left" w:pos="7088"/>
        </w:tabs>
        <w:spacing w:after="0"/>
        <w:jc w:val="both"/>
      </w:pPr>
      <w:r w:rsidRPr="00152BFE">
        <w:rPr>
          <w:rFonts w:ascii="Times New Roman" w:hAnsi="Times New Roman" w:cs="Times New Roman"/>
          <w:sz w:val="28"/>
          <w:szCs w:val="28"/>
        </w:rPr>
        <w:t>Секретар міської ради</w:t>
      </w:r>
      <w:r w:rsidR="001C1EFE">
        <w:rPr>
          <w:rFonts w:ascii="Times New Roman" w:hAnsi="Times New Roman" w:cs="Times New Roman"/>
          <w:sz w:val="28"/>
          <w:szCs w:val="28"/>
        </w:rPr>
        <w:tab/>
      </w:r>
      <w:r w:rsidRPr="00152BFE">
        <w:rPr>
          <w:rFonts w:ascii="Times New Roman" w:hAnsi="Times New Roman" w:cs="Times New Roman"/>
          <w:sz w:val="28"/>
          <w:szCs w:val="28"/>
        </w:rPr>
        <w:t>Юлія БОЙКО</w:t>
      </w:r>
    </w:p>
    <w:sectPr w:rsidR="00152BFE" w:rsidRPr="00152BFE" w:rsidSect="001C1EFE">
      <w:headerReference w:type="default" r:id="rId6"/>
      <w:pgSz w:w="11906" w:h="16838"/>
      <w:pgMar w:top="709" w:right="567" w:bottom="993"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A598CF" w14:textId="77777777" w:rsidR="003E7497" w:rsidRDefault="003E7497" w:rsidP="00DA1D4B">
      <w:pPr>
        <w:spacing w:after="0" w:line="240" w:lineRule="auto"/>
      </w:pPr>
      <w:r>
        <w:separator/>
      </w:r>
    </w:p>
  </w:endnote>
  <w:endnote w:type="continuationSeparator" w:id="0">
    <w:p w14:paraId="0915C62C" w14:textId="77777777" w:rsidR="003E7497" w:rsidRDefault="003E7497" w:rsidP="00DA1D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E727B" w14:textId="77777777" w:rsidR="003E7497" w:rsidRDefault="003E7497" w:rsidP="00DA1D4B">
      <w:pPr>
        <w:spacing w:after="0" w:line="240" w:lineRule="auto"/>
      </w:pPr>
      <w:r>
        <w:separator/>
      </w:r>
    </w:p>
  </w:footnote>
  <w:footnote w:type="continuationSeparator" w:id="0">
    <w:p w14:paraId="1C951A2F" w14:textId="77777777" w:rsidR="003E7497" w:rsidRDefault="003E7497" w:rsidP="00DA1D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0211198"/>
      <w:docPartObj>
        <w:docPartGallery w:val="Page Numbers (Top of Page)"/>
        <w:docPartUnique/>
      </w:docPartObj>
    </w:sdtPr>
    <w:sdtEndPr>
      <w:rPr>
        <w:rFonts w:ascii="Times New Roman" w:hAnsi="Times New Roman" w:cs="Times New Roman"/>
        <w:sz w:val="24"/>
        <w:szCs w:val="24"/>
      </w:rPr>
    </w:sdtEndPr>
    <w:sdtContent>
      <w:p w14:paraId="625DC882" w14:textId="74DB4E25" w:rsidR="00DA1D4B" w:rsidRPr="001C1EFE" w:rsidRDefault="00DA1D4B">
        <w:pPr>
          <w:pStyle w:val="a3"/>
          <w:jc w:val="center"/>
          <w:rPr>
            <w:rFonts w:ascii="Times New Roman" w:hAnsi="Times New Roman" w:cs="Times New Roman"/>
            <w:sz w:val="24"/>
            <w:szCs w:val="24"/>
          </w:rPr>
        </w:pPr>
        <w:r w:rsidRPr="001C1EFE">
          <w:rPr>
            <w:rFonts w:ascii="Times New Roman" w:hAnsi="Times New Roman" w:cs="Times New Roman"/>
            <w:sz w:val="24"/>
            <w:szCs w:val="24"/>
          </w:rPr>
          <w:fldChar w:fldCharType="begin"/>
        </w:r>
        <w:r w:rsidRPr="001C1EFE">
          <w:rPr>
            <w:rFonts w:ascii="Times New Roman" w:hAnsi="Times New Roman" w:cs="Times New Roman"/>
            <w:sz w:val="24"/>
            <w:szCs w:val="24"/>
          </w:rPr>
          <w:instrText>PAGE   \* MERGEFORMAT</w:instrText>
        </w:r>
        <w:r w:rsidRPr="001C1EFE">
          <w:rPr>
            <w:rFonts w:ascii="Times New Roman" w:hAnsi="Times New Roman" w:cs="Times New Roman"/>
            <w:sz w:val="24"/>
            <w:szCs w:val="24"/>
          </w:rPr>
          <w:fldChar w:fldCharType="separate"/>
        </w:r>
        <w:r w:rsidRPr="001C1EFE">
          <w:rPr>
            <w:rFonts w:ascii="Times New Roman" w:hAnsi="Times New Roman" w:cs="Times New Roman"/>
            <w:sz w:val="24"/>
            <w:szCs w:val="24"/>
          </w:rPr>
          <w:t>2</w:t>
        </w:r>
        <w:r w:rsidRPr="001C1EFE">
          <w:rPr>
            <w:rFonts w:ascii="Times New Roman" w:hAnsi="Times New Roman" w:cs="Times New Roman"/>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37F4"/>
    <w:rsid w:val="0006087D"/>
    <w:rsid w:val="00152BFE"/>
    <w:rsid w:val="001B3BDC"/>
    <w:rsid w:val="001C1EFE"/>
    <w:rsid w:val="001E17B7"/>
    <w:rsid w:val="00212C89"/>
    <w:rsid w:val="00237AF4"/>
    <w:rsid w:val="002D3794"/>
    <w:rsid w:val="003E7497"/>
    <w:rsid w:val="003F64C8"/>
    <w:rsid w:val="004760E5"/>
    <w:rsid w:val="00592909"/>
    <w:rsid w:val="005B5248"/>
    <w:rsid w:val="00630789"/>
    <w:rsid w:val="006D5B1B"/>
    <w:rsid w:val="00712B5D"/>
    <w:rsid w:val="007445BB"/>
    <w:rsid w:val="007512D0"/>
    <w:rsid w:val="007E207D"/>
    <w:rsid w:val="008142DE"/>
    <w:rsid w:val="008C08B5"/>
    <w:rsid w:val="008E2CAC"/>
    <w:rsid w:val="00A069B2"/>
    <w:rsid w:val="00A07C8B"/>
    <w:rsid w:val="00A1577A"/>
    <w:rsid w:val="00AD220E"/>
    <w:rsid w:val="00B22425"/>
    <w:rsid w:val="00BA14E2"/>
    <w:rsid w:val="00C41264"/>
    <w:rsid w:val="00D137F4"/>
    <w:rsid w:val="00D36F00"/>
    <w:rsid w:val="00DA1D4B"/>
    <w:rsid w:val="00DC2EFA"/>
    <w:rsid w:val="00EA48E9"/>
    <w:rsid w:val="00F14AA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ABF6E0"/>
  <w15:chartTrackingRefBased/>
  <w15:docId w15:val="{959FF711-6651-4CAA-8604-2838DC851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1D4B"/>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DA1D4B"/>
  </w:style>
  <w:style w:type="paragraph" w:styleId="a5">
    <w:name w:val="footer"/>
    <w:basedOn w:val="a"/>
    <w:link w:val="a6"/>
    <w:uiPriority w:val="99"/>
    <w:unhideWhenUsed/>
    <w:rsid w:val="00DA1D4B"/>
    <w:pPr>
      <w:tabs>
        <w:tab w:val="center" w:pos="4819"/>
        <w:tab w:val="right" w:pos="9639"/>
      </w:tabs>
      <w:spacing w:after="0" w:line="240" w:lineRule="auto"/>
    </w:pPr>
  </w:style>
  <w:style w:type="character" w:customStyle="1" w:styleId="a6">
    <w:name w:val="Нижній колонтитул Знак"/>
    <w:basedOn w:val="a0"/>
    <w:link w:val="a5"/>
    <w:uiPriority w:val="99"/>
    <w:rsid w:val="00DA1D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66059">
      <w:bodyDiv w:val="1"/>
      <w:marLeft w:val="0"/>
      <w:marRight w:val="0"/>
      <w:marTop w:val="0"/>
      <w:marBottom w:val="0"/>
      <w:divBdr>
        <w:top w:val="none" w:sz="0" w:space="0" w:color="auto"/>
        <w:left w:val="none" w:sz="0" w:space="0" w:color="auto"/>
        <w:bottom w:val="none" w:sz="0" w:space="0" w:color="auto"/>
        <w:right w:val="none" w:sz="0" w:space="0" w:color="auto"/>
      </w:divBdr>
    </w:div>
    <w:div w:id="38170185">
      <w:bodyDiv w:val="1"/>
      <w:marLeft w:val="0"/>
      <w:marRight w:val="0"/>
      <w:marTop w:val="0"/>
      <w:marBottom w:val="0"/>
      <w:divBdr>
        <w:top w:val="none" w:sz="0" w:space="0" w:color="auto"/>
        <w:left w:val="none" w:sz="0" w:space="0" w:color="auto"/>
        <w:bottom w:val="none" w:sz="0" w:space="0" w:color="auto"/>
        <w:right w:val="none" w:sz="0" w:space="0" w:color="auto"/>
      </w:divBdr>
    </w:div>
    <w:div w:id="171841762">
      <w:bodyDiv w:val="1"/>
      <w:marLeft w:val="0"/>
      <w:marRight w:val="0"/>
      <w:marTop w:val="0"/>
      <w:marBottom w:val="0"/>
      <w:divBdr>
        <w:top w:val="none" w:sz="0" w:space="0" w:color="auto"/>
        <w:left w:val="none" w:sz="0" w:space="0" w:color="auto"/>
        <w:bottom w:val="none" w:sz="0" w:space="0" w:color="auto"/>
        <w:right w:val="none" w:sz="0" w:space="0" w:color="auto"/>
      </w:divBdr>
    </w:div>
    <w:div w:id="850264147">
      <w:bodyDiv w:val="1"/>
      <w:marLeft w:val="0"/>
      <w:marRight w:val="0"/>
      <w:marTop w:val="0"/>
      <w:marBottom w:val="0"/>
      <w:divBdr>
        <w:top w:val="none" w:sz="0" w:space="0" w:color="auto"/>
        <w:left w:val="none" w:sz="0" w:space="0" w:color="auto"/>
        <w:bottom w:val="none" w:sz="0" w:space="0" w:color="auto"/>
        <w:right w:val="none" w:sz="0" w:space="0" w:color="auto"/>
      </w:divBdr>
    </w:div>
    <w:div w:id="1294553273">
      <w:bodyDiv w:val="1"/>
      <w:marLeft w:val="0"/>
      <w:marRight w:val="0"/>
      <w:marTop w:val="0"/>
      <w:marBottom w:val="0"/>
      <w:divBdr>
        <w:top w:val="none" w:sz="0" w:space="0" w:color="auto"/>
        <w:left w:val="none" w:sz="0" w:space="0" w:color="auto"/>
        <w:bottom w:val="none" w:sz="0" w:space="0" w:color="auto"/>
        <w:right w:val="none" w:sz="0" w:space="0" w:color="auto"/>
      </w:divBdr>
    </w:div>
    <w:div w:id="181367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4</Pages>
  <Words>5164</Words>
  <Characters>2944</Characters>
  <Application>Microsoft Office Word</Application>
  <DocSecurity>0</DocSecurity>
  <Lines>24</Lines>
  <Paragraphs>16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8092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Юрисконсульт ТМО</dc:creator>
  <cp:keywords/>
  <dc:description/>
  <cp:lastModifiedBy>Us</cp:lastModifiedBy>
  <cp:revision>17</cp:revision>
  <cp:lastPrinted>2026-07-08T06:50:00Z</cp:lastPrinted>
  <dcterms:created xsi:type="dcterms:W3CDTF">2026-04-28T06:48:00Z</dcterms:created>
  <dcterms:modified xsi:type="dcterms:W3CDTF">2026-07-13T06:24:00Z</dcterms:modified>
</cp:coreProperties>
</file>